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4C" w:rsidRDefault="006F384C" w:rsidP="006F384C">
      <w:pPr>
        <w:spacing w:after="0" w:line="240" w:lineRule="auto"/>
        <w:rPr>
          <w:rFonts w:ascii="Arial" w:hAnsi="Arial" w:cs="Arial"/>
          <w:b/>
          <w:sz w:val="24"/>
        </w:rPr>
      </w:pPr>
    </w:p>
    <w:p w:rsidR="006F384C" w:rsidRPr="006F384C" w:rsidRDefault="00AE2FB0" w:rsidP="006F384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Outreach and Enrollment: It’s N</w:t>
      </w:r>
      <w:bookmarkStart w:id="0" w:name="_GoBack"/>
      <w:bookmarkEnd w:id="0"/>
      <w:r w:rsidR="006F384C" w:rsidRPr="006F384C">
        <w:rPr>
          <w:rFonts w:ascii="Arial" w:hAnsi="Arial" w:cs="Arial"/>
          <w:b/>
          <w:sz w:val="28"/>
        </w:rPr>
        <w:t xml:space="preserve">ot Over Yet! </w:t>
      </w:r>
    </w:p>
    <w:p w:rsidR="006F384C" w:rsidRPr="00BA1A40" w:rsidRDefault="006F384C" w:rsidP="006F384C">
      <w:pPr>
        <w:spacing w:after="0" w:line="240" w:lineRule="auto"/>
        <w:rPr>
          <w:rFonts w:ascii="Arial" w:hAnsi="Arial" w:cs="Arial"/>
          <w:i/>
        </w:rPr>
      </w:pPr>
      <w:r w:rsidRPr="00BA1A40">
        <w:rPr>
          <w:rFonts w:ascii="Arial" w:hAnsi="Arial" w:cs="Arial"/>
          <w:i/>
        </w:rPr>
        <w:t>An outline of potential activities for O&amp;E assistors post open-enrollment</w:t>
      </w:r>
    </w:p>
    <w:p w:rsidR="006F384C" w:rsidRPr="00185A9B" w:rsidRDefault="006F384C" w:rsidP="006F384C">
      <w:pPr>
        <w:spacing w:after="0" w:line="240" w:lineRule="auto"/>
        <w:rPr>
          <w:rFonts w:ascii="Arial" w:hAnsi="Arial" w:cs="Arial"/>
        </w:rPr>
      </w:pPr>
    </w:p>
    <w:p w:rsidR="006F384C" w:rsidRPr="00643D44" w:rsidRDefault="006F384C" w:rsidP="006F384C">
      <w:pPr>
        <w:spacing w:after="0" w:line="240" w:lineRule="auto"/>
        <w:rPr>
          <w:rFonts w:ascii="Arial" w:hAnsi="Arial" w:cs="Arial"/>
        </w:rPr>
      </w:pPr>
      <w:r w:rsidRPr="00643D44">
        <w:rPr>
          <w:rFonts w:ascii="Arial" w:hAnsi="Arial" w:cs="Arial"/>
          <w:b/>
        </w:rPr>
        <w:t>Purpose</w:t>
      </w:r>
      <w:r>
        <w:rPr>
          <w:rFonts w:ascii="Arial" w:hAnsi="Arial" w:cs="Arial"/>
        </w:rPr>
        <w:t xml:space="preserve">: </w:t>
      </w:r>
      <w:r w:rsidRPr="00643D44">
        <w:rPr>
          <w:rFonts w:ascii="Arial" w:hAnsi="Arial" w:cs="Arial"/>
        </w:rPr>
        <w:t xml:space="preserve">This document is intended to give Community Health Center (CHC) Outreach and Enrollment (O&amp;E) staff ideas on potential activities post the Marketplace open enrollment period. The document can also help O&amp;E staff prepare for the next open enrollment period which will be from Nov. 15, 2014-Feb. 15, 2015.  </w:t>
      </w:r>
    </w:p>
    <w:p w:rsidR="006F384C" w:rsidRPr="00643D44" w:rsidRDefault="006F384C" w:rsidP="006F384C">
      <w:pPr>
        <w:spacing w:after="0" w:line="240" w:lineRule="auto"/>
        <w:rPr>
          <w:rFonts w:ascii="Arial" w:hAnsi="Arial" w:cs="Arial"/>
        </w:rPr>
      </w:pPr>
    </w:p>
    <w:p w:rsidR="006F384C" w:rsidRDefault="006F384C" w:rsidP="006F384C">
      <w:pPr>
        <w:spacing w:after="0" w:line="240" w:lineRule="auto"/>
        <w:rPr>
          <w:rFonts w:ascii="Arial" w:hAnsi="Arial" w:cs="Arial"/>
        </w:rPr>
      </w:pPr>
      <w:r w:rsidRPr="00643D44">
        <w:rPr>
          <w:rFonts w:ascii="Arial" w:hAnsi="Arial" w:cs="Arial"/>
          <w:b/>
        </w:rPr>
        <w:t>Technical Assistance</w:t>
      </w:r>
      <w:r>
        <w:rPr>
          <w:rFonts w:ascii="Arial" w:hAnsi="Arial" w:cs="Arial"/>
        </w:rPr>
        <w:t xml:space="preserve">: </w:t>
      </w:r>
      <w:r w:rsidRPr="00643D44">
        <w:rPr>
          <w:rFonts w:ascii="Arial" w:hAnsi="Arial" w:cs="Arial"/>
        </w:rPr>
        <w:t xml:space="preserve">If you need any technical assistance or additional resources in expanding on any of these activities and ideas, or if you have any questions about this document, please contact Sitora Rashidova, </w:t>
      </w:r>
      <w:hyperlink r:id="rId9" w:history="1">
        <w:r w:rsidRPr="00643D44">
          <w:rPr>
            <w:rStyle w:val="Hyperlink"/>
            <w:rFonts w:ascii="Arial" w:hAnsi="Arial" w:cs="Arial"/>
          </w:rPr>
          <w:t>sitora@cchn.org</w:t>
        </w:r>
      </w:hyperlink>
      <w:r w:rsidRPr="00643D44">
        <w:rPr>
          <w:rFonts w:ascii="Arial" w:hAnsi="Arial" w:cs="Arial"/>
        </w:rPr>
        <w:t xml:space="preserve">.  </w:t>
      </w:r>
    </w:p>
    <w:p w:rsidR="006F384C" w:rsidRDefault="006F384C" w:rsidP="006F384C">
      <w:pPr>
        <w:spacing w:after="0" w:line="240" w:lineRule="auto"/>
        <w:rPr>
          <w:rFonts w:ascii="Arial" w:hAnsi="Arial" w:cs="Arial"/>
        </w:rPr>
      </w:pPr>
    </w:p>
    <w:p w:rsidR="006F384C" w:rsidRPr="006F384C" w:rsidRDefault="006F384C" w:rsidP="006F384C">
      <w:pPr>
        <w:spacing w:after="0" w:line="240" w:lineRule="auto"/>
        <w:rPr>
          <w:rFonts w:ascii="Arial" w:hAnsi="Arial" w:cs="Arial"/>
          <w:i/>
        </w:rPr>
      </w:pPr>
      <w:r w:rsidRPr="006F384C">
        <w:rPr>
          <w:rFonts w:ascii="Arial" w:hAnsi="Arial" w:cs="Arial"/>
          <w:i/>
        </w:rPr>
        <w:t xml:space="preserve">Jump to: </w:t>
      </w:r>
    </w:p>
    <w:p w:rsidR="006F384C" w:rsidRDefault="006F384C" w:rsidP="006F384C">
      <w:pPr>
        <w:spacing w:after="0" w:line="240" w:lineRule="auto"/>
        <w:rPr>
          <w:rFonts w:ascii="Arial" w:hAnsi="Arial" w:cs="Arial"/>
        </w:rPr>
        <w:sectPr w:rsidR="006F384C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84C" w:rsidRDefault="00F269C4" w:rsidP="006F384C">
      <w:pPr>
        <w:spacing w:after="0" w:line="240" w:lineRule="auto"/>
        <w:rPr>
          <w:rFonts w:ascii="Arial" w:hAnsi="Arial" w:cs="Arial"/>
        </w:rPr>
      </w:pPr>
      <w:hyperlink w:anchor="edu" w:history="1">
        <w:r w:rsidR="006F384C" w:rsidRPr="008214DC">
          <w:rPr>
            <w:rStyle w:val="Hyperlink"/>
            <w:rFonts w:ascii="Arial" w:hAnsi="Arial" w:cs="Arial"/>
          </w:rPr>
          <w:t>Educational Activities</w:t>
        </w:r>
      </w:hyperlink>
    </w:p>
    <w:p w:rsidR="006F384C" w:rsidRDefault="00F269C4" w:rsidP="006F384C">
      <w:pPr>
        <w:spacing w:after="0" w:line="240" w:lineRule="auto"/>
        <w:rPr>
          <w:rFonts w:ascii="Arial" w:hAnsi="Arial" w:cs="Arial"/>
        </w:rPr>
      </w:pPr>
      <w:hyperlink w:anchor="cs" w:history="1">
        <w:r w:rsidR="006F384C" w:rsidRPr="008214DC">
          <w:rPr>
            <w:rStyle w:val="Hyperlink"/>
            <w:rFonts w:ascii="Arial" w:hAnsi="Arial" w:cs="Arial"/>
          </w:rPr>
          <w:t>Community Support Services</w:t>
        </w:r>
      </w:hyperlink>
      <w:r w:rsidR="006F384C">
        <w:rPr>
          <w:rFonts w:ascii="Arial" w:hAnsi="Arial" w:cs="Arial"/>
        </w:rPr>
        <w:t xml:space="preserve"> </w:t>
      </w:r>
    </w:p>
    <w:p w:rsidR="008214DC" w:rsidRDefault="00F269C4" w:rsidP="008214DC">
      <w:pPr>
        <w:spacing w:after="0" w:line="240" w:lineRule="auto"/>
        <w:rPr>
          <w:rFonts w:ascii="Arial" w:hAnsi="Arial" w:cs="Arial"/>
        </w:rPr>
      </w:pPr>
      <w:hyperlink w:anchor="oureach" w:history="1">
        <w:r w:rsidR="008214DC" w:rsidRPr="008214DC">
          <w:rPr>
            <w:rStyle w:val="Hyperlink"/>
            <w:rFonts w:ascii="Arial" w:hAnsi="Arial" w:cs="Arial"/>
          </w:rPr>
          <w:t>Community Outreach</w:t>
        </w:r>
      </w:hyperlink>
    </w:p>
    <w:p w:rsidR="008214DC" w:rsidRDefault="00F269C4" w:rsidP="008214DC">
      <w:pPr>
        <w:spacing w:after="0" w:line="240" w:lineRule="auto"/>
        <w:rPr>
          <w:rFonts w:ascii="Arial" w:hAnsi="Arial" w:cs="Arial"/>
        </w:rPr>
      </w:pPr>
      <w:hyperlink w:anchor="adv" w:history="1">
        <w:r w:rsidR="008214DC" w:rsidRPr="008214DC">
          <w:rPr>
            <w:rStyle w:val="Hyperlink"/>
            <w:rFonts w:ascii="Arial" w:hAnsi="Arial" w:cs="Arial"/>
          </w:rPr>
          <w:t>Advocacy</w:t>
        </w:r>
      </w:hyperlink>
    </w:p>
    <w:p w:rsidR="006F384C" w:rsidRDefault="00F269C4" w:rsidP="008214DC">
      <w:pPr>
        <w:spacing w:after="0" w:line="240" w:lineRule="auto"/>
        <w:rPr>
          <w:rFonts w:ascii="Arial" w:hAnsi="Arial" w:cs="Arial"/>
        </w:rPr>
      </w:pPr>
      <w:hyperlink w:anchor="pd" w:history="1">
        <w:r w:rsidR="006F384C" w:rsidRPr="008214DC">
          <w:rPr>
            <w:rStyle w:val="Hyperlink"/>
            <w:rFonts w:ascii="Arial" w:hAnsi="Arial" w:cs="Arial"/>
          </w:rPr>
          <w:t>Staff Professional Development</w:t>
        </w:r>
      </w:hyperlink>
    </w:p>
    <w:p w:rsidR="006F384C" w:rsidRDefault="00F269C4" w:rsidP="006F384C">
      <w:pPr>
        <w:spacing w:after="0" w:line="240" w:lineRule="auto"/>
        <w:rPr>
          <w:rFonts w:ascii="Arial" w:hAnsi="Arial" w:cs="Arial"/>
        </w:rPr>
      </w:pPr>
      <w:hyperlink w:anchor="next" w:history="1">
        <w:r w:rsidR="006F384C" w:rsidRPr="008214DC">
          <w:rPr>
            <w:rStyle w:val="Hyperlink"/>
            <w:rFonts w:ascii="Arial" w:hAnsi="Arial" w:cs="Arial"/>
          </w:rPr>
          <w:t>Preparing for the Next Open Enrollment Period</w:t>
        </w:r>
      </w:hyperlink>
    </w:p>
    <w:p w:rsidR="008214DC" w:rsidRDefault="008214DC" w:rsidP="006F384C">
      <w:pPr>
        <w:spacing w:after="0" w:line="240" w:lineRule="auto"/>
        <w:rPr>
          <w:rFonts w:ascii="Arial" w:hAnsi="Arial" w:cs="Arial"/>
        </w:rPr>
        <w:sectPr w:rsidR="008214DC" w:rsidSect="0082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384C" w:rsidRDefault="006F384C" w:rsidP="006F384C">
      <w:pPr>
        <w:spacing w:after="0" w:line="240" w:lineRule="auto"/>
        <w:rPr>
          <w:rFonts w:ascii="Arial" w:hAnsi="Arial" w:cs="Arial"/>
        </w:rPr>
      </w:pPr>
    </w:p>
    <w:p w:rsidR="008214DC" w:rsidRPr="008214DC" w:rsidRDefault="008214DC" w:rsidP="008214DC">
      <w:pPr>
        <w:spacing w:after="0" w:line="240" w:lineRule="auto"/>
        <w:rPr>
          <w:rFonts w:ascii="Arial" w:hAnsi="Arial" w:cs="Arial"/>
          <w:i/>
        </w:rPr>
      </w:pPr>
      <w:r w:rsidRPr="008214DC">
        <w:rPr>
          <w:rFonts w:ascii="Arial" w:hAnsi="Arial" w:cs="Arial"/>
          <w:i/>
        </w:rPr>
        <w:t xml:space="preserve">Before you start: </w:t>
      </w:r>
    </w:p>
    <w:p w:rsidR="008214DC" w:rsidRPr="00C24D16" w:rsidRDefault="008214DC" w:rsidP="008214D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Pr="00C24D16">
        <w:rPr>
          <w:rFonts w:ascii="Arial" w:hAnsi="Arial" w:cs="Arial"/>
        </w:rPr>
        <w:t xml:space="preserve"> </w:t>
      </w:r>
      <w:r w:rsidRPr="000F6A38">
        <w:rPr>
          <w:rFonts w:ascii="Arial" w:hAnsi="Arial" w:cs="Arial"/>
          <w:b/>
        </w:rPr>
        <w:t>goals</w:t>
      </w:r>
      <w:r w:rsidRPr="00C24D16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this period. This can be as specific as “attend/host at least five outreach events” or as broad as “ensure all newly enrolled patients understand their coverage</w:t>
      </w:r>
      <w:r w:rsidR="002B1EE7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8214DC" w:rsidRPr="00AE2FB0" w:rsidRDefault="008214DC" w:rsidP="006F384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  <w:sectPr w:rsidR="008214DC" w:rsidRPr="00AE2FB0" w:rsidSect="008214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2FB0">
        <w:rPr>
          <w:rFonts w:ascii="Arial" w:hAnsi="Arial" w:cs="Arial"/>
        </w:rPr>
        <w:t xml:space="preserve">Use this as an opportunity to </w:t>
      </w:r>
      <w:r w:rsidRPr="00AE2FB0">
        <w:rPr>
          <w:rFonts w:ascii="Arial" w:hAnsi="Arial" w:cs="Arial"/>
          <w:b/>
        </w:rPr>
        <w:t>reflect</w:t>
      </w:r>
      <w:r w:rsidRPr="00AE2FB0">
        <w:rPr>
          <w:rFonts w:ascii="Arial" w:hAnsi="Arial" w:cs="Arial"/>
        </w:rPr>
        <w:t xml:space="preserve"> with the O&amp;E and entire CHC team on what went well and what could be improved. </w:t>
      </w:r>
    </w:p>
    <w:p w:rsidR="006F384C" w:rsidRDefault="006F384C" w:rsidP="006F384C">
      <w:pPr>
        <w:spacing w:after="0" w:line="240" w:lineRule="auto"/>
        <w:rPr>
          <w:rFonts w:ascii="Arial" w:hAnsi="Arial" w:cs="Arial"/>
          <w:b/>
        </w:rPr>
      </w:pPr>
    </w:p>
    <w:p w:rsidR="008214DC" w:rsidRDefault="008214DC" w:rsidP="006F384C">
      <w:pPr>
        <w:spacing w:after="0" w:line="240" w:lineRule="auto"/>
        <w:rPr>
          <w:rFonts w:ascii="Arial" w:hAnsi="Arial" w:cs="Arial"/>
          <w:b/>
        </w:rPr>
      </w:pPr>
    </w:p>
    <w:p w:rsidR="006F384C" w:rsidRDefault="006F384C" w:rsidP="006F384C">
      <w:pPr>
        <w:spacing w:after="0" w:line="240" w:lineRule="auto"/>
        <w:rPr>
          <w:rFonts w:ascii="Arial" w:hAnsi="Arial" w:cs="Arial"/>
          <w:b/>
        </w:rPr>
        <w:sectPr w:rsidR="006F384C" w:rsidSect="008225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384C" w:rsidRPr="006F384C" w:rsidRDefault="006F384C" w:rsidP="006F384C">
      <w:pPr>
        <w:spacing w:after="0" w:line="240" w:lineRule="auto"/>
        <w:rPr>
          <w:rFonts w:ascii="Arial" w:hAnsi="Arial" w:cs="Arial"/>
          <w:b/>
          <w:u w:val="single"/>
        </w:rPr>
      </w:pPr>
      <w:r w:rsidRPr="006F384C">
        <w:rPr>
          <w:rFonts w:ascii="Arial" w:hAnsi="Arial" w:cs="Arial"/>
          <w:b/>
          <w:u w:val="single"/>
        </w:rPr>
        <w:lastRenderedPageBreak/>
        <w:t>Educational Activi</w:t>
      </w:r>
      <w:bookmarkStart w:id="1" w:name="edu"/>
      <w:bookmarkEnd w:id="1"/>
      <w:r w:rsidRPr="006F384C">
        <w:rPr>
          <w:rFonts w:ascii="Arial" w:hAnsi="Arial" w:cs="Arial"/>
          <w:b/>
          <w:u w:val="single"/>
        </w:rPr>
        <w:t xml:space="preserve">ties </w:t>
      </w:r>
    </w:p>
    <w:p w:rsidR="006F384C" w:rsidRDefault="006F384C" w:rsidP="006F384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EE0313">
        <w:rPr>
          <w:rFonts w:ascii="Arial" w:hAnsi="Arial" w:cs="Arial"/>
          <w:i/>
        </w:rPr>
        <w:t>elp</w:t>
      </w:r>
      <w:r>
        <w:rPr>
          <w:rFonts w:ascii="Arial" w:hAnsi="Arial" w:cs="Arial"/>
          <w:i/>
        </w:rPr>
        <w:t xml:space="preserve"> the </w:t>
      </w:r>
      <w:r w:rsidRPr="006F384C">
        <w:rPr>
          <w:rFonts w:ascii="Arial" w:hAnsi="Arial" w:cs="Arial"/>
          <w:b/>
          <w:i/>
        </w:rPr>
        <w:t>newly insured</w:t>
      </w:r>
      <w:r>
        <w:rPr>
          <w:rFonts w:ascii="Arial" w:hAnsi="Arial" w:cs="Arial"/>
          <w:i/>
        </w:rPr>
        <w:t xml:space="preserve"> understand</w:t>
      </w:r>
      <w:r w:rsidRPr="00EE0313">
        <w:rPr>
          <w:rFonts w:ascii="Arial" w:hAnsi="Arial" w:cs="Arial"/>
          <w:i/>
        </w:rPr>
        <w:t xml:space="preserve"> and maximize their benefits </w:t>
      </w:r>
      <w:r>
        <w:rPr>
          <w:rFonts w:ascii="Arial" w:hAnsi="Arial" w:cs="Arial"/>
          <w:i/>
        </w:rPr>
        <w:t>through:</w:t>
      </w:r>
    </w:p>
    <w:p w:rsidR="006F384C" w:rsidRPr="00463246" w:rsidRDefault="006F384C" w:rsidP="006F38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3246">
        <w:rPr>
          <w:rFonts w:ascii="Arial" w:hAnsi="Arial" w:cs="Arial"/>
        </w:rPr>
        <w:t>Workshops</w:t>
      </w:r>
    </w:p>
    <w:p w:rsidR="006F384C" w:rsidRPr="00463246" w:rsidRDefault="006F384C" w:rsidP="006F38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3246">
        <w:rPr>
          <w:rFonts w:ascii="Arial" w:hAnsi="Arial" w:cs="Arial"/>
        </w:rPr>
        <w:t>One-on-one appointments</w:t>
      </w:r>
    </w:p>
    <w:p w:rsidR="006F384C" w:rsidRPr="00463246" w:rsidRDefault="006F384C" w:rsidP="006F38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3246">
        <w:rPr>
          <w:rFonts w:ascii="Arial" w:hAnsi="Arial" w:cs="Arial"/>
        </w:rPr>
        <w:t>Group appointments</w:t>
      </w:r>
    </w:p>
    <w:p w:rsidR="006F384C" w:rsidRPr="00463246" w:rsidRDefault="006F384C" w:rsidP="006F38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3246">
        <w:rPr>
          <w:rFonts w:ascii="Arial" w:hAnsi="Arial" w:cs="Arial"/>
        </w:rPr>
        <w:t>Community events</w:t>
      </w:r>
    </w:p>
    <w:p w:rsidR="006F384C" w:rsidRDefault="006F384C" w:rsidP="006F384C">
      <w:pPr>
        <w:spacing w:after="0" w:line="240" w:lineRule="auto"/>
        <w:rPr>
          <w:rFonts w:ascii="Arial" w:hAnsi="Arial" w:cs="Arial"/>
        </w:rPr>
      </w:pPr>
    </w:p>
    <w:p w:rsidR="006F384C" w:rsidRPr="00B40B00" w:rsidRDefault="006F384C" w:rsidP="006F384C">
      <w:pPr>
        <w:spacing w:after="0" w:line="240" w:lineRule="auto"/>
        <w:rPr>
          <w:rFonts w:ascii="Arial" w:hAnsi="Arial" w:cs="Arial"/>
        </w:rPr>
      </w:pPr>
      <w:r w:rsidRPr="006F384C">
        <w:rPr>
          <w:rFonts w:ascii="Arial" w:hAnsi="Arial" w:cs="Arial"/>
          <w:b/>
        </w:rPr>
        <w:t>General coverage</w:t>
      </w:r>
      <w:r>
        <w:rPr>
          <w:rFonts w:ascii="Arial" w:hAnsi="Arial" w:cs="Arial"/>
        </w:rPr>
        <w:t xml:space="preserve"> information topics: </w:t>
      </w:r>
      <w:r w:rsidRPr="00B40B00">
        <w:rPr>
          <w:rFonts w:ascii="Arial" w:hAnsi="Arial" w:cs="Arial"/>
        </w:rPr>
        <w:t xml:space="preserve"> </w:t>
      </w:r>
    </w:p>
    <w:p w:rsidR="006F384C" w:rsidRPr="00B40B00" w:rsidRDefault="006F384C" w:rsidP="006F3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40B00">
        <w:rPr>
          <w:rFonts w:ascii="Arial" w:hAnsi="Arial" w:cs="Arial"/>
        </w:rPr>
        <w:t>Understanding benefits and how to use them</w:t>
      </w:r>
    </w:p>
    <w:p w:rsidR="006F384C" w:rsidRPr="00B40B00" w:rsidRDefault="006F384C" w:rsidP="006F3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40B00">
        <w:rPr>
          <w:rFonts w:ascii="Arial" w:hAnsi="Arial" w:cs="Arial"/>
        </w:rPr>
        <w:t>How to maximize p</w:t>
      </w:r>
      <w:r>
        <w:rPr>
          <w:rFonts w:ascii="Arial" w:hAnsi="Arial" w:cs="Arial"/>
        </w:rPr>
        <w:t>reventive</w:t>
      </w:r>
      <w:r w:rsidRPr="00B40B00">
        <w:rPr>
          <w:rFonts w:ascii="Arial" w:hAnsi="Arial" w:cs="Arial"/>
        </w:rPr>
        <w:t xml:space="preserve"> care benefits </w:t>
      </w:r>
    </w:p>
    <w:p w:rsidR="006F384C" w:rsidRDefault="006F384C" w:rsidP="006F3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40B00">
        <w:rPr>
          <w:rFonts w:ascii="Arial" w:hAnsi="Arial" w:cs="Arial"/>
        </w:rPr>
        <w:t>Accessing benefits</w:t>
      </w:r>
      <w:r>
        <w:rPr>
          <w:rFonts w:ascii="Arial" w:hAnsi="Arial" w:cs="Arial"/>
        </w:rPr>
        <w:t>/services/medicines</w:t>
      </w:r>
      <w:r w:rsidRPr="00B40B00">
        <w:rPr>
          <w:rFonts w:ascii="Arial" w:hAnsi="Arial" w:cs="Arial"/>
        </w:rPr>
        <w:t xml:space="preserve"> not covered by plan</w:t>
      </w:r>
      <w:r>
        <w:rPr>
          <w:rFonts w:ascii="Arial" w:hAnsi="Arial" w:cs="Arial"/>
        </w:rPr>
        <w:t>s/out-of-network</w:t>
      </w:r>
    </w:p>
    <w:p w:rsidR="006F384C" w:rsidRPr="00B40B00" w:rsidRDefault="006F384C" w:rsidP="006F3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40B00">
        <w:rPr>
          <w:rFonts w:ascii="Arial" w:hAnsi="Arial" w:cs="Arial"/>
        </w:rPr>
        <w:t>Proper emergency care use</w:t>
      </w:r>
    </w:p>
    <w:p w:rsidR="006F384C" w:rsidRPr="00B40B00" w:rsidRDefault="006F384C" w:rsidP="006F3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40B00">
        <w:rPr>
          <w:rFonts w:ascii="Arial" w:hAnsi="Arial" w:cs="Arial"/>
        </w:rPr>
        <w:t xml:space="preserve">How to file appeals and grievances </w:t>
      </w:r>
    </w:p>
    <w:p w:rsidR="006F384C" w:rsidRPr="00B40B00" w:rsidRDefault="006F384C" w:rsidP="006F3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40B00">
        <w:rPr>
          <w:rFonts w:ascii="Arial" w:hAnsi="Arial" w:cs="Arial"/>
        </w:rPr>
        <w:t>Differences between private insurance, public coverage and discount programs such as CICP</w:t>
      </w:r>
    </w:p>
    <w:p w:rsidR="006F384C" w:rsidRDefault="006F384C" w:rsidP="006F384C">
      <w:pPr>
        <w:spacing w:after="0" w:line="240" w:lineRule="auto"/>
        <w:rPr>
          <w:rFonts w:ascii="Arial" w:hAnsi="Arial" w:cs="Arial"/>
        </w:rPr>
      </w:pPr>
    </w:p>
    <w:p w:rsidR="006F384C" w:rsidRPr="00B40B00" w:rsidRDefault="006F384C" w:rsidP="006F384C">
      <w:pPr>
        <w:spacing w:after="0" w:line="240" w:lineRule="auto"/>
        <w:rPr>
          <w:rFonts w:ascii="Arial" w:hAnsi="Arial" w:cs="Arial"/>
        </w:rPr>
      </w:pPr>
      <w:r w:rsidRPr="006F384C">
        <w:rPr>
          <w:rFonts w:ascii="Arial" w:hAnsi="Arial" w:cs="Arial"/>
          <w:b/>
        </w:rPr>
        <w:t xml:space="preserve">Medicaid and Child Health Plan </w:t>
      </w:r>
      <w:r w:rsidRPr="006F384C">
        <w:rPr>
          <w:rFonts w:ascii="Arial" w:hAnsi="Arial" w:cs="Arial"/>
          <w:b/>
          <w:i/>
        </w:rPr>
        <w:t>Plus</w:t>
      </w:r>
      <w:r w:rsidRPr="006F384C">
        <w:rPr>
          <w:rFonts w:ascii="Arial" w:hAnsi="Arial" w:cs="Arial"/>
          <w:b/>
        </w:rPr>
        <w:t xml:space="preserve"> (CHP+)</w:t>
      </w:r>
      <w:r w:rsidRPr="00B40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B40B00">
        <w:rPr>
          <w:rFonts w:ascii="Arial" w:hAnsi="Arial" w:cs="Arial"/>
        </w:rPr>
        <w:t>pecific topics</w:t>
      </w:r>
      <w:r>
        <w:rPr>
          <w:rFonts w:ascii="Arial" w:hAnsi="Arial" w:cs="Arial"/>
        </w:rPr>
        <w:t>:</w:t>
      </w:r>
    </w:p>
    <w:p w:rsidR="006F384C" w:rsidRPr="00B40B00" w:rsidRDefault="006F384C" w:rsidP="006F38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Medicaid/CHP+ HMO plans</w:t>
      </w:r>
    </w:p>
    <w:p w:rsidR="006F384C" w:rsidRPr="00B40B00" w:rsidRDefault="006F384C" w:rsidP="006F38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40B00">
        <w:rPr>
          <w:rFonts w:ascii="Arial" w:hAnsi="Arial" w:cs="Arial"/>
        </w:rPr>
        <w:t xml:space="preserve">How the </w:t>
      </w:r>
      <w:r>
        <w:rPr>
          <w:rFonts w:ascii="Arial" w:hAnsi="Arial" w:cs="Arial"/>
        </w:rPr>
        <w:t>Regional Care Collaborative Organizations (</w:t>
      </w:r>
      <w:r w:rsidRPr="00B40B00">
        <w:rPr>
          <w:rFonts w:ascii="Arial" w:hAnsi="Arial" w:cs="Arial"/>
        </w:rPr>
        <w:t>RCCO</w:t>
      </w:r>
      <w:r>
        <w:rPr>
          <w:rFonts w:ascii="Arial" w:hAnsi="Arial" w:cs="Arial"/>
        </w:rPr>
        <w:t>s) work</w:t>
      </w:r>
      <w:r w:rsidRPr="00B40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how to access </w:t>
      </w:r>
      <w:r w:rsidR="00AE2FB0">
        <w:rPr>
          <w:rFonts w:ascii="Arial" w:hAnsi="Arial" w:cs="Arial"/>
        </w:rPr>
        <w:t>a Care Manager through a RCCO</w:t>
      </w:r>
    </w:p>
    <w:p w:rsidR="006F384C" w:rsidRPr="00B40B00" w:rsidRDefault="006F384C" w:rsidP="006F38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</w:t>
      </w:r>
      <w:r w:rsidRPr="00B40B00">
        <w:rPr>
          <w:rFonts w:ascii="Arial" w:hAnsi="Arial" w:cs="Arial"/>
        </w:rPr>
        <w:t>edetermination</w:t>
      </w:r>
      <w:r>
        <w:rPr>
          <w:rFonts w:ascii="Arial" w:hAnsi="Arial" w:cs="Arial"/>
        </w:rPr>
        <w:t>/renewal</w:t>
      </w:r>
      <w:r w:rsidRPr="00B40B00">
        <w:rPr>
          <w:rFonts w:ascii="Arial" w:hAnsi="Arial" w:cs="Arial"/>
        </w:rPr>
        <w:t xml:space="preserve"> process</w:t>
      </w:r>
    </w:p>
    <w:p w:rsidR="006F384C" w:rsidRPr="00B40B00" w:rsidRDefault="006F384C" w:rsidP="006F38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Reporting changes </w:t>
      </w:r>
    </w:p>
    <w:p w:rsidR="006F384C" w:rsidRPr="00B40B00" w:rsidRDefault="006F384C" w:rsidP="006F38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40B00">
        <w:rPr>
          <w:rFonts w:ascii="Arial" w:hAnsi="Arial" w:cs="Arial"/>
        </w:rPr>
        <w:t xml:space="preserve">Helping clients with fluctuating incomes stay covered and ensure </w:t>
      </w:r>
      <w:r>
        <w:rPr>
          <w:rFonts w:ascii="Arial" w:hAnsi="Arial" w:cs="Arial"/>
        </w:rPr>
        <w:t>care</w:t>
      </w:r>
      <w:r w:rsidRPr="00B40B00">
        <w:rPr>
          <w:rFonts w:ascii="Arial" w:hAnsi="Arial" w:cs="Arial"/>
        </w:rPr>
        <w:t xml:space="preserve"> is not interrupted</w:t>
      </w:r>
    </w:p>
    <w:p w:rsidR="006F384C" w:rsidRPr="00EE0313" w:rsidRDefault="006F384C" w:rsidP="006F384C">
      <w:pPr>
        <w:spacing w:after="0" w:line="240" w:lineRule="auto"/>
        <w:rPr>
          <w:rFonts w:ascii="Arial" w:hAnsi="Arial" w:cs="Arial"/>
        </w:rPr>
      </w:pPr>
      <w:r w:rsidRPr="006F384C">
        <w:rPr>
          <w:rFonts w:ascii="Arial" w:hAnsi="Arial" w:cs="Arial"/>
          <w:b/>
        </w:rPr>
        <w:t>Private insurance and Marketplace</w:t>
      </w:r>
      <w:r w:rsidRPr="00B40B00">
        <w:rPr>
          <w:rFonts w:ascii="Arial" w:hAnsi="Arial" w:cs="Arial"/>
        </w:rPr>
        <w:t xml:space="preserve"> specific topics</w:t>
      </w:r>
      <w:r>
        <w:rPr>
          <w:rFonts w:ascii="Arial" w:hAnsi="Arial" w:cs="Arial"/>
        </w:rPr>
        <w:t>:</w:t>
      </w:r>
    </w:p>
    <w:p w:rsidR="006F384C" w:rsidRDefault="006F384C" w:rsidP="006F384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  <w:sectPr w:rsidR="006F384C" w:rsidSect="006F38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84C" w:rsidRPr="00B40B00" w:rsidRDefault="006F384C" w:rsidP="006F384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Health insurance literacy </w:t>
      </w:r>
    </w:p>
    <w:p w:rsidR="006F384C" w:rsidRDefault="006F384C" w:rsidP="006F384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40B00">
        <w:rPr>
          <w:rFonts w:ascii="Arial" w:hAnsi="Arial" w:cs="Arial"/>
        </w:rPr>
        <w:t>Reporting life changes</w:t>
      </w:r>
    </w:p>
    <w:p w:rsidR="006F384C" w:rsidRDefault="006F384C" w:rsidP="006F384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Enrolling in dental plans</w:t>
      </w:r>
    </w:p>
    <w:p w:rsidR="006F384C" w:rsidRPr="00B40B00" w:rsidRDefault="006F384C" w:rsidP="006F384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Staying covered</w:t>
      </w:r>
    </w:p>
    <w:p w:rsidR="006F384C" w:rsidRDefault="006F384C" w:rsidP="006F384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APTC reconciliation </w:t>
      </w:r>
    </w:p>
    <w:p w:rsidR="006F384C" w:rsidRPr="00185A9B" w:rsidRDefault="006F384C" w:rsidP="006F384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CSRs</w:t>
      </w:r>
    </w:p>
    <w:p w:rsidR="006F384C" w:rsidRDefault="006F384C" w:rsidP="006F384C">
      <w:pPr>
        <w:spacing w:after="0" w:line="240" w:lineRule="auto"/>
        <w:rPr>
          <w:rFonts w:ascii="Arial" w:hAnsi="Arial" w:cs="Arial"/>
        </w:rPr>
      </w:pPr>
    </w:p>
    <w:p w:rsidR="006F384C" w:rsidRDefault="006F384C" w:rsidP="006F384C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Education </w:t>
      </w:r>
    </w:p>
    <w:p w:rsidR="00463246" w:rsidRPr="00463246" w:rsidRDefault="00463246" w:rsidP="006F384C">
      <w:pPr>
        <w:spacing w:after="0"/>
        <w:contextualSpacing/>
        <w:rPr>
          <w:rFonts w:ascii="Arial" w:hAnsi="Arial" w:cs="Arial"/>
          <w:i/>
        </w:rPr>
      </w:pPr>
      <w:r w:rsidRPr="00463246">
        <w:rPr>
          <w:rFonts w:ascii="Arial" w:hAnsi="Arial" w:cs="Arial"/>
          <w:i/>
        </w:rPr>
        <w:t xml:space="preserve">Help </w:t>
      </w:r>
      <w:r w:rsidRPr="00463246">
        <w:rPr>
          <w:rFonts w:ascii="Arial" w:hAnsi="Arial" w:cs="Arial"/>
          <w:b/>
          <w:i/>
        </w:rPr>
        <w:t>your community</w:t>
      </w:r>
      <w:r w:rsidRPr="00463246">
        <w:rPr>
          <w:rFonts w:ascii="Arial" w:hAnsi="Arial" w:cs="Arial"/>
          <w:i/>
        </w:rPr>
        <w:t xml:space="preserve"> understand health reform</w:t>
      </w:r>
      <w:r>
        <w:rPr>
          <w:rFonts w:ascii="Arial" w:hAnsi="Arial" w:cs="Arial"/>
          <w:i/>
        </w:rPr>
        <w:t xml:space="preserve">: </w:t>
      </w:r>
    </w:p>
    <w:p w:rsidR="006F384C" w:rsidRDefault="006F384C" w:rsidP="006F38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A6D07">
        <w:rPr>
          <w:rFonts w:ascii="Arial" w:hAnsi="Arial" w:cs="Arial"/>
        </w:rPr>
        <w:t xml:space="preserve">nvite your </w:t>
      </w:r>
      <w:r w:rsidRPr="00401EA9">
        <w:rPr>
          <w:rFonts w:ascii="Arial" w:hAnsi="Arial" w:cs="Arial"/>
          <w:b/>
        </w:rPr>
        <w:t>local and state legislators</w:t>
      </w:r>
      <w:r w:rsidRPr="007A6D07">
        <w:rPr>
          <w:rFonts w:ascii="Arial" w:hAnsi="Arial" w:cs="Arial"/>
        </w:rPr>
        <w:t xml:space="preserve"> to learn more about the ACA and what </w:t>
      </w:r>
      <w:r>
        <w:rPr>
          <w:rFonts w:ascii="Arial" w:hAnsi="Arial" w:cs="Arial"/>
        </w:rPr>
        <w:t>coverage means for your patients. Closer to open enrollment, t</w:t>
      </w:r>
      <w:r w:rsidRPr="007A6D07">
        <w:rPr>
          <w:rFonts w:ascii="Arial" w:hAnsi="Arial" w:cs="Arial"/>
        </w:rPr>
        <w:t xml:space="preserve">hey might hold </w:t>
      </w:r>
      <w:r w:rsidRPr="00401EA9">
        <w:rPr>
          <w:rFonts w:ascii="Arial" w:hAnsi="Arial" w:cs="Arial"/>
          <w:b/>
        </w:rPr>
        <w:t>a town hall</w:t>
      </w:r>
      <w:r>
        <w:rPr>
          <w:rFonts w:ascii="Arial" w:hAnsi="Arial" w:cs="Arial"/>
        </w:rPr>
        <w:t xml:space="preserve"> or an enrollment event with your health centers’ participation. A town hall meeting can also be held </w:t>
      </w:r>
      <w:r w:rsidR="00246997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partnerships with other organizations in your community.  </w:t>
      </w:r>
      <w:r w:rsidRPr="007A6D07">
        <w:rPr>
          <w:rFonts w:ascii="Arial" w:hAnsi="Arial" w:cs="Arial"/>
        </w:rPr>
        <w:t xml:space="preserve"> </w:t>
      </w:r>
    </w:p>
    <w:p w:rsidR="006F384C" w:rsidRDefault="006F384C" w:rsidP="006F38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Host general education sessions on health reform in your community. What topics would be of interest to your community?</w:t>
      </w:r>
    </w:p>
    <w:p w:rsidR="006F384C" w:rsidRDefault="006F384C" w:rsidP="0046324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reform related information: immigrants and the ACA, impact on Medicare, how the ACA is funded, why premiums vary by geography</w:t>
      </w:r>
      <w:r w:rsidR="00226F65">
        <w:rPr>
          <w:rFonts w:ascii="Arial" w:hAnsi="Arial" w:cs="Arial"/>
        </w:rPr>
        <w:t>, etc.</w:t>
      </w:r>
    </w:p>
    <w:p w:rsidR="006F384C" w:rsidRDefault="006F384C" w:rsidP="00463246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Share patient stories and the impact health reform is making in your community. </w:t>
      </w:r>
    </w:p>
    <w:p w:rsidR="006F384C" w:rsidRPr="007A6D07" w:rsidRDefault="006F384C" w:rsidP="00463246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Educate the public on the value of being insured to prepare them for the next open enrollment period. </w:t>
      </w:r>
    </w:p>
    <w:p w:rsidR="006F384C" w:rsidRPr="002D632A" w:rsidRDefault="006F384C" w:rsidP="006F384C">
      <w:pPr>
        <w:numPr>
          <w:ilvl w:val="0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Organize and participate in </w:t>
      </w:r>
      <w:r w:rsidRPr="00401EA9">
        <w:rPr>
          <w:rFonts w:ascii="Arial" w:hAnsi="Arial" w:cs="Arial"/>
          <w:b/>
        </w:rPr>
        <w:t>voter registration drives</w:t>
      </w:r>
      <w:r>
        <w:rPr>
          <w:rFonts w:ascii="Arial" w:hAnsi="Arial" w:cs="Arial"/>
        </w:rPr>
        <w:t xml:space="preserve"> and projects. Visit </w:t>
      </w:r>
      <w:hyperlink r:id="rId12" w:history="1">
        <w:r w:rsidRPr="00287EAB">
          <w:rPr>
            <w:rStyle w:val="Hyperlink"/>
            <w:rFonts w:ascii="Arial" w:hAnsi="Arial" w:cs="Arial"/>
          </w:rPr>
          <w:t>www.communityhealthvote.net</w:t>
        </w:r>
      </w:hyperlink>
      <w:r>
        <w:rPr>
          <w:rFonts w:ascii="Arial" w:hAnsi="Arial" w:cs="Arial"/>
        </w:rPr>
        <w:t xml:space="preserve"> for more information on voter registration drives for health centers. </w:t>
      </w:r>
    </w:p>
    <w:p w:rsidR="006F384C" w:rsidRDefault="006F384C" w:rsidP="006F384C">
      <w:pPr>
        <w:spacing w:after="0" w:line="240" w:lineRule="auto"/>
        <w:rPr>
          <w:rFonts w:ascii="Arial" w:hAnsi="Arial" w:cs="Arial"/>
        </w:rPr>
      </w:pPr>
    </w:p>
    <w:p w:rsidR="006F384C" w:rsidRPr="006F384C" w:rsidRDefault="006F384C" w:rsidP="006F384C">
      <w:pPr>
        <w:spacing w:after="0" w:line="240" w:lineRule="auto"/>
        <w:rPr>
          <w:rFonts w:ascii="Arial" w:hAnsi="Arial" w:cs="Arial"/>
          <w:b/>
          <w:u w:val="single"/>
        </w:rPr>
      </w:pPr>
      <w:r w:rsidRPr="006F384C">
        <w:rPr>
          <w:rFonts w:ascii="Arial" w:hAnsi="Arial" w:cs="Arial"/>
          <w:b/>
          <w:u w:val="single"/>
        </w:rPr>
        <w:t>Communi</w:t>
      </w:r>
      <w:bookmarkStart w:id="2" w:name="cs"/>
      <w:bookmarkEnd w:id="2"/>
      <w:r w:rsidRPr="006F384C">
        <w:rPr>
          <w:rFonts w:ascii="Arial" w:hAnsi="Arial" w:cs="Arial"/>
          <w:b/>
          <w:u w:val="single"/>
        </w:rPr>
        <w:t>ty Support Services</w:t>
      </w:r>
    </w:p>
    <w:p w:rsidR="00246997" w:rsidRPr="00AE2FB0" w:rsidRDefault="006F384C" w:rsidP="006F384C">
      <w:pPr>
        <w:spacing w:after="0" w:line="240" w:lineRule="auto"/>
        <w:rPr>
          <w:rFonts w:ascii="Arial" w:hAnsi="Arial" w:cs="Arial"/>
          <w:i/>
        </w:rPr>
      </w:pPr>
      <w:r w:rsidRPr="007F031E">
        <w:rPr>
          <w:rFonts w:ascii="Arial" w:hAnsi="Arial" w:cs="Arial"/>
          <w:i/>
        </w:rPr>
        <w:t>The uninsured and newly insured will often have other unmet needs</w:t>
      </w:r>
      <w:r w:rsidR="00AE2FB0">
        <w:rPr>
          <w:rFonts w:ascii="Arial" w:hAnsi="Arial" w:cs="Arial"/>
          <w:i/>
        </w:rPr>
        <w:t>. Help connect them to community</w:t>
      </w:r>
      <w:r w:rsidRPr="007F031E">
        <w:rPr>
          <w:rFonts w:ascii="Arial" w:hAnsi="Arial" w:cs="Arial"/>
          <w:i/>
        </w:rPr>
        <w:t xml:space="preserve"> services in their area and programs:</w:t>
      </w:r>
    </w:p>
    <w:p w:rsidR="008214DC" w:rsidRPr="00AE2FB0" w:rsidRDefault="008214DC" w:rsidP="00AE2FB0">
      <w:pPr>
        <w:spacing w:after="0" w:line="240" w:lineRule="auto"/>
        <w:rPr>
          <w:rFonts w:ascii="Arial" w:hAnsi="Arial" w:cs="Arial"/>
        </w:rPr>
        <w:sectPr w:rsidR="008214DC" w:rsidRPr="00AE2FB0" w:rsidSect="006F38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Food assistance: WIC, SNAP, food pantries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Transportation services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Domestic violence support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Shelter and housing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Support groups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Youth mentoring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Medicaid programs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Aging and caregiver resources</w:t>
      </w:r>
    </w:p>
    <w:p w:rsidR="00246997" w:rsidRDefault="00246997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  <w:sectPr w:rsidR="00246997" w:rsidSect="0024699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Literacy programs</w:t>
      </w:r>
      <w:r w:rsidR="00246997">
        <w:rPr>
          <w:rFonts w:ascii="Arial" w:hAnsi="Arial" w:cs="Arial"/>
        </w:rPr>
        <w:t>/GED programs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Stress management 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Prescription assistance</w:t>
      </w:r>
      <w:r w:rsidR="00246997">
        <w:rPr>
          <w:rFonts w:ascii="Arial" w:hAnsi="Arial" w:cs="Arial"/>
        </w:rPr>
        <w:t xml:space="preserve"> and other discount programs (hearing aid, eye glasses)</w:t>
      </w:r>
    </w:p>
    <w:p w:rsidR="006F384C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Disability resources</w:t>
      </w:r>
      <w:r w:rsidR="00246997">
        <w:rPr>
          <w:rFonts w:ascii="Arial" w:hAnsi="Arial" w:cs="Arial"/>
        </w:rPr>
        <w:t xml:space="preserve"> </w:t>
      </w:r>
    </w:p>
    <w:p w:rsidR="006F384C" w:rsidRPr="007C5511" w:rsidRDefault="006F384C" w:rsidP="006F384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Disease specific resources </w:t>
      </w:r>
      <w:r w:rsidR="00246997">
        <w:rPr>
          <w:rFonts w:ascii="Arial" w:hAnsi="Arial" w:cs="Arial"/>
        </w:rPr>
        <w:t>and organizations</w:t>
      </w:r>
    </w:p>
    <w:p w:rsidR="008214DC" w:rsidRDefault="008214DC" w:rsidP="006F384C">
      <w:pPr>
        <w:spacing w:after="0" w:line="240" w:lineRule="auto"/>
        <w:rPr>
          <w:rFonts w:ascii="Arial" w:hAnsi="Arial" w:cs="Arial"/>
        </w:rPr>
        <w:sectPr w:rsidR="008214DC" w:rsidSect="00246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6997" w:rsidRDefault="00246997" w:rsidP="006F384C">
      <w:pPr>
        <w:spacing w:after="0" w:line="240" w:lineRule="auto"/>
        <w:rPr>
          <w:rFonts w:ascii="Arial" w:hAnsi="Arial" w:cs="Arial"/>
        </w:rPr>
        <w:sectPr w:rsidR="00246997" w:rsidSect="008214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14DC" w:rsidRDefault="008214DC" w:rsidP="00463246">
      <w:pPr>
        <w:spacing w:after="0" w:line="240" w:lineRule="auto"/>
        <w:rPr>
          <w:rFonts w:ascii="Arial" w:hAnsi="Arial" w:cs="Arial"/>
          <w:i/>
        </w:rPr>
      </w:pPr>
    </w:p>
    <w:p w:rsidR="00463246" w:rsidRPr="00916532" w:rsidRDefault="00463246" w:rsidP="00463246">
      <w:pPr>
        <w:spacing w:after="0" w:line="240" w:lineRule="auto"/>
        <w:rPr>
          <w:rFonts w:ascii="Arial" w:hAnsi="Arial" w:cs="Arial"/>
          <w:b/>
          <w:u w:val="single"/>
        </w:rPr>
      </w:pPr>
      <w:r w:rsidRPr="00916532">
        <w:rPr>
          <w:rFonts w:ascii="Arial" w:hAnsi="Arial" w:cs="Arial"/>
          <w:b/>
          <w:u w:val="single"/>
        </w:rPr>
        <w:t>Community O</w:t>
      </w:r>
      <w:bookmarkStart w:id="3" w:name="oureach"/>
      <w:bookmarkEnd w:id="3"/>
      <w:r w:rsidRPr="00916532">
        <w:rPr>
          <w:rFonts w:ascii="Arial" w:hAnsi="Arial" w:cs="Arial"/>
          <w:b/>
          <w:u w:val="single"/>
        </w:rPr>
        <w:t>utreach</w:t>
      </w:r>
    </w:p>
    <w:p w:rsidR="00463246" w:rsidRPr="00185A9B" w:rsidRDefault="00916532" w:rsidP="0046324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Find new clients who may be currently eligible for coverage or are looking for coverage.</w:t>
      </w:r>
    </w:p>
    <w:p w:rsidR="00463246" w:rsidRDefault="00463246" w:rsidP="00463246">
      <w:pPr>
        <w:spacing w:after="0" w:line="240" w:lineRule="auto"/>
        <w:rPr>
          <w:rFonts w:ascii="Arial" w:hAnsi="Arial" w:cs="Arial"/>
        </w:rPr>
      </w:pPr>
    </w:p>
    <w:p w:rsidR="00463246" w:rsidRPr="00916532" w:rsidRDefault="00463246" w:rsidP="00463246">
      <w:pPr>
        <w:spacing w:after="0" w:line="240" w:lineRule="auto"/>
        <w:rPr>
          <w:rFonts w:ascii="Arial" w:hAnsi="Arial" w:cs="Arial"/>
          <w:b/>
        </w:rPr>
      </w:pPr>
      <w:r w:rsidRPr="00916532">
        <w:rPr>
          <w:rFonts w:ascii="Arial" w:hAnsi="Arial" w:cs="Arial"/>
          <w:b/>
        </w:rPr>
        <w:t>Medicaid and CH</w:t>
      </w:r>
      <w:r w:rsidR="00AE2FB0">
        <w:rPr>
          <w:rFonts w:ascii="Arial" w:hAnsi="Arial" w:cs="Arial"/>
          <w:b/>
        </w:rPr>
        <w:t>IP</w:t>
      </w:r>
      <w:r w:rsidRPr="00916532">
        <w:rPr>
          <w:rFonts w:ascii="Arial" w:hAnsi="Arial" w:cs="Arial"/>
        </w:rPr>
        <w:t xml:space="preserve"> Outreach</w:t>
      </w:r>
    </w:p>
    <w:p w:rsidR="00463246" w:rsidRDefault="00463246" w:rsidP="0046324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 to hold Medicaid/CH</w:t>
      </w:r>
      <w:r w:rsidR="00AE2FB0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enrollment events and let people know that Medicaid/CH</w:t>
      </w:r>
      <w:r w:rsidR="00AE2FB0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enrollment is </w:t>
      </w:r>
      <w:r w:rsidRPr="00916532">
        <w:rPr>
          <w:rFonts w:ascii="Arial" w:hAnsi="Arial" w:cs="Arial"/>
          <w:b/>
        </w:rPr>
        <w:t>year round</w:t>
      </w:r>
      <w:r>
        <w:rPr>
          <w:rFonts w:ascii="Arial" w:hAnsi="Arial" w:cs="Arial"/>
        </w:rPr>
        <w:t xml:space="preserve"> </w:t>
      </w:r>
    </w:p>
    <w:p w:rsidR="00463246" w:rsidRDefault="00463246" w:rsidP="0046324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Target outreach events and activities to specific populations:</w:t>
      </w:r>
    </w:p>
    <w:p w:rsidR="00463246" w:rsidRDefault="00463246" w:rsidP="00463246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 housing residents</w:t>
      </w:r>
    </w:p>
    <w:p w:rsidR="00463246" w:rsidRPr="00665313" w:rsidRDefault="00463246" w:rsidP="00463246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Immigrants and refugees</w:t>
      </w:r>
    </w:p>
    <w:p w:rsidR="00463246" w:rsidRPr="00CF373A" w:rsidRDefault="00463246" w:rsidP="00463246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Prisoners</w:t>
      </w:r>
    </w:p>
    <w:p w:rsidR="00463246" w:rsidRPr="00F07FEC" w:rsidRDefault="00463246" w:rsidP="00463246">
      <w:pPr>
        <w:pStyle w:val="ListParagraph"/>
        <w:spacing w:after="0" w:line="240" w:lineRule="auto"/>
        <w:rPr>
          <w:rFonts w:ascii="Arial" w:hAnsi="Arial" w:cs="Arial"/>
        </w:rPr>
      </w:pPr>
    </w:p>
    <w:p w:rsidR="00463246" w:rsidRDefault="00463246" w:rsidP="00463246">
      <w:pPr>
        <w:spacing w:after="0" w:line="240" w:lineRule="auto"/>
        <w:rPr>
          <w:rFonts w:ascii="Arial" w:hAnsi="Arial" w:cs="Arial"/>
        </w:rPr>
      </w:pPr>
      <w:r w:rsidRPr="00916532">
        <w:rPr>
          <w:rFonts w:ascii="Arial" w:hAnsi="Arial" w:cs="Arial"/>
          <w:b/>
        </w:rPr>
        <w:t>Marketplace</w:t>
      </w:r>
      <w:r>
        <w:rPr>
          <w:rFonts w:ascii="Arial" w:hAnsi="Arial" w:cs="Arial"/>
        </w:rPr>
        <w:t xml:space="preserve"> Outreach</w:t>
      </w:r>
    </w:p>
    <w:p w:rsidR="00463246" w:rsidRDefault="00463246" w:rsidP="002B1EE7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401EA9">
        <w:rPr>
          <w:rFonts w:ascii="Arial" w:hAnsi="Arial" w:cs="Arial"/>
          <w:b/>
        </w:rPr>
        <w:t>SHOP</w:t>
      </w:r>
      <w:r>
        <w:rPr>
          <w:rFonts w:ascii="Arial" w:hAnsi="Arial" w:cs="Arial"/>
        </w:rPr>
        <w:t xml:space="preserve"> enrollment is year round: reach out to small businesses in your area and help them learn about their options</w:t>
      </w:r>
    </w:p>
    <w:p w:rsidR="00463246" w:rsidRDefault="00463246" w:rsidP="002B1EE7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Outreach </w:t>
      </w:r>
      <w:r w:rsidRPr="00401EA9">
        <w:rPr>
          <w:rFonts w:ascii="Arial" w:hAnsi="Arial" w:cs="Arial"/>
          <w:b/>
        </w:rPr>
        <w:t>to Native Americans</w:t>
      </w:r>
      <w:r>
        <w:rPr>
          <w:rFonts w:ascii="Arial" w:hAnsi="Arial" w:cs="Arial"/>
        </w:rPr>
        <w:t xml:space="preserve"> (Native Americans can enroll once a month and do not have any out of pocket costs)</w:t>
      </w:r>
    </w:p>
    <w:p w:rsidR="00463246" w:rsidRDefault="00463246" w:rsidP="002B1EE7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Help people who are still dealing with appeals, waiting for Medicaid denials, or who get special enrollment periods because of glitches in the system</w:t>
      </w:r>
    </w:p>
    <w:p w:rsidR="00463246" w:rsidRPr="0050167E" w:rsidRDefault="00463246" w:rsidP="007F031E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 w:rsidRPr="00401EA9">
        <w:rPr>
          <w:rFonts w:ascii="Arial" w:hAnsi="Arial" w:cs="Arial"/>
          <w:b/>
        </w:rPr>
        <w:t>Victims of domestic violence and abuse</w:t>
      </w:r>
      <w:r>
        <w:rPr>
          <w:rFonts w:ascii="Arial" w:hAnsi="Arial" w:cs="Arial"/>
        </w:rPr>
        <w:t xml:space="preserve"> have </w:t>
      </w:r>
      <w:r w:rsidR="00916532">
        <w:rPr>
          <w:rFonts w:ascii="Arial" w:hAnsi="Arial" w:cs="Arial"/>
        </w:rPr>
        <w:t xml:space="preserve">until </w:t>
      </w:r>
      <w:r w:rsidR="00916532" w:rsidRPr="00916532">
        <w:rPr>
          <w:rFonts w:ascii="Arial" w:hAnsi="Arial" w:cs="Arial"/>
          <w:b/>
        </w:rPr>
        <w:t>May 31</w:t>
      </w:r>
      <w:r w:rsidR="00916532">
        <w:rPr>
          <w:rFonts w:ascii="Arial" w:hAnsi="Arial" w:cs="Arial"/>
        </w:rPr>
        <w:t xml:space="preserve"> to apply. Reach out to shelters and organizations that work with domestic violence victims in your community.</w:t>
      </w:r>
    </w:p>
    <w:p w:rsidR="00463246" w:rsidRDefault="00226F65" w:rsidP="007F031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How to find people</w:t>
      </w:r>
      <w:r w:rsidR="00401EA9">
        <w:rPr>
          <w:rFonts w:ascii="Arial" w:hAnsi="Arial" w:cs="Arial"/>
        </w:rPr>
        <w:t xml:space="preserve"> experiencing a </w:t>
      </w:r>
      <w:r w:rsidR="00246997" w:rsidRPr="00246997">
        <w:rPr>
          <w:rFonts w:ascii="Arial" w:hAnsi="Arial" w:cs="Arial"/>
          <w:b/>
        </w:rPr>
        <w:t>qualifying</w:t>
      </w:r>
      <w:r w:rsidR="00246997">
        <w:rPr>
          <w:rFonts w:ascii="Arial" w:hAnsi="Arial" w:cs="Arial"/>
        </w:rPr>
        <w:t xml:space="preserve"> </w:t>
      </w:r>
      <w:r w:rsidR="00401EA9" w:rsidRPr="00226F65">
        <w:rPr>
          <w:rFonts w:ascii="Arial" w:hAnsi="Arial" w:cs="Arial"/>
          <w:b/>
        </w:rPr>
        <w:t>life change</w:t>
      </w:r>
      <w:r>
        <w:rPr>
          <w:rFonts w:ascii="Arial" w:hAnsi="Arial" w:cs="Arial"/>
        </w:rPr>
        <w:t xml:space="preserve"> in your community:</w:t>
      </w:r>
    </w:p>
    <w:p w:rsidR="00226F65" w:rsidRPr="00226F65" w:rsidRDefault="00226F65" w:rsidP="002B1EE7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 w:rsidRPr="00226F65">
        <w:rPr>
          <w:rFonts w:ascii="Arial" w:hAnsi="Arial" w:cs="Arial"/>
        </w:rPr>
        <w:t>Visit h</w:t>
      </w:r>
      <w:r w:rsidR="00916532" w:rsidRPr="00226F65">
        <w:rPr>
          <w:rFonts w:ascii="Arial" w:hAnsi="Arial" w:cs="Arial"/>
        </w:rPr>
        <w:t>igh school, college, university</w:t>
      </w:r>
      <w:r w:rsidRPr="00226F65">
        <w:rPr>
          <w:rFonts w:ascii="Arial" w:hAnsi="Arial" w:cs="Arial"/>
        </w:rPr>
        <w:t xml:space="preserve"> and </w:t>
      </w:r>
      <w:r w:rsidR="00916532" w:rsidRPr="00226F65">
        <w:rPr>
          <w:rFonts w:ascii="Arial" w:hAnsi="Arial" w:cs="Arial"/>
        </w:rPr>
        <w:t>vocational school graduations</w:t>
      </w:r>
    </w:p>
    <w:p w:rsidR="00463246" w:rsidRPr="00226F65" w:rsidRDefault="00226F65" w:rsidP="002B1EE7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 w:rsidRPr="00226F65">
        <w:rPr>
          <w:rFonts w:ascii="Arial" w:hAnsi="Arial" w:cs="Arial"/>
        </w:rPr>
        <w:t>Present in c</w:t>
      </w:r>
      <w:r w:rsidR="00916532" w:rsidRPr="00226F65">
        <w:rPr>
          <w:rFonts w:ascii="Arial" w:hAnsi="Arial" w:cs="Arial"/>
        </w:rPr>
        <w:t>o</w:t>
      </w:r>
      <w:r w:rsidRPr="00226F65">
        <w:rPr>
          <w:rFonts w:ascii="Arial" w:hAnsi="Arial" w:cs="Arial"/>
        </w:rPr>
        <w:t>llege</w:t>
      </w:r>
      <w:r w:rsidR="00916532" w:rsidRPr="00226F65">
        <w:rPr>
          <w:rFonts w:ascii="Arial" w:hAnsi="Arial" w:cs="Arial"/>
        </w:rPr>
        <w:t xml:space="preserve"> and h</w:t>
      </w:r>
      <w:r w:rsidRPr="00226F65">
        <w:rPr>
          <w:rFonts w:ascii="Arial" w:hAnsi="Arial" w:cs="Arial"/>
        </w:rPr>
        <w:t>igh school</w:t>
      </w:r>
      <w:r w:rsidR="00401EA9" w:rsidRPr="00226F65">
        <w:rPr>
          <w:rFonts w:ascii="Arial" w:hAnsi="Arial" w:cs="Arial"/>
        </w:rPr>
        <w:t xml:space="preserve"> classrooms</w:t>
      </w:r>
      <w:r w:rsidR="00916532" w:rsidRPr="00226F65">
        <w:rPr>
          <w:rFonts w:ascii="Arial" w:hAnsi="Arial" w:cs="Arial"/>
        </w:rPr>
        <w:t>-integrate ACA education in the classroom</w:t>
      </w:r>
    </w:p>
    <w:p w:rsidR="00916532" w:rsidRPr="00226F65" w:rsidRDefault="00226F65" w:rsidP="002B1EE7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 w:rsidRPr="00226F65">
        <w:rPr>
          <w:rFonts w:ascii="Arial" w:hAnsi="Arial" w:cs="Arial"/>
        </w:rPr>
        <w:t>Reach out to</w:t>
      </w:r>
      <w:r w:rsidR="00916532" w:rsidRPr="00226F65">
        <w:rPr>
          <w:rFonts w:ascii="Arial" w:hAnsi="Arial" w:cs="Arial"/>
        </w:rPr>
        <w:t xml:space="preserve"> </w:t>
      </w:r>
      <w:r w:rsidR="00401EA9" w:rsidRPr="00226F65">
        <w:rPr>
          <w:rFonts w:ascii="Arial" w:hAnsi="Arial" w:cs="Arial"/>
        </w:rPr>
        <w:t xml:space="preserve">property </w:t>
      </w:r>
      <w:r w:rsidR="00916532" w:rsidRPr="00226F65">
        <w:rPr>
          <w:rFonts w:ascii="Arial" w:hAnsi="Arial" w:cs="Arial"/>
        </w:rPr>
        <w:t>managers of apartment complexes, real-estate agents to help new residents</w:t>
      </w:r>
      <w:r w:rsidR="00246997">
        <w:rPr>
          <w:rFonts w:ascii="Arial" w:hAnsi="Arial" w:cs="Arial"/>
        </w:rPr>
        <w:t xml:space="preserve"> (who may have moved from another county or state)</w:t>
      </w:r>
      <w:r w:rsidR="00916532" w:rsidRPr="00226F65">
        <w:rPr>
          <w:rFonts w:ascii="Arial" w:hAnsi="Arial" w:cs="Arial"/>
        </w:rPr>
        <w:t xml:space="preserve"> be informed about their new coverage options</w:t>
      </w:r>
    </w:p>
    <w:p w:rsidR="00463246" w:rsidRDefault="00226F65" w:rsidP="002B1EE7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 w:rsidRPr="00226F65">
        <w:rPr>
          <w:rFonts w:ascii="Arial" w:hAnsi="Arial" w:cs="Arial"/>
        </w:rPr>
        <w:t>Reach out to f</w:t>
      </w:r>
      <w:r w:rsidR="00463246" w:rsidRPr="00226F65">
        <w:rPr>
          <w:rFonts w:ascii="Arial" w:hAnsi="Arial" w:cs="Arial"/>
        </w:rPr>
        <w:t>aith-based organizations (marriages, births, divorces, etc.)</w:t>
      </w:r>
    </w:p>
    <w:p w:rsidR="00246997" w:rsidRPr="00226F65" w:rsidRDefault="00246997" w:rsidP="002B1EE7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Partner with your local courthouse </w:t>
      </w:r>
      <w:r w:rsidRPr="00226F65">
        <w:rPr>
          <w:rFonts w:ascii="Arial" w:hAnsi="Arial" w:cs="Arial"/>
        </w:rPr>
        <w:t>(marriages, births, divorces, etc.)</w:t>
      </w:r>
    </w:p>
    <w:p w:rsidR="00463246" w:rsidRPr="00226F65" w:rsidRDefault="00226F65" w:rsidP="002B1EE7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 w:rsidRPr="00226F65">
        <w:rPr>
          <w:rFonts w:ascii="Arial" w:hAnsi="Arial" w:cs="Arial"/>
        </w:rPr>
        <w:t>Reach out to j</w:t>
      </w:r>
      <w:r w:rsidR="00463246" w:rsidRPr="00226F65">
        <w:rPr>
          <w:rFonts w:ascii="Arial" w:hAnsi="Arial" w:cs="Arial"/>
        </w:rPr>
        <w:t>ob center</w:t>
      </w:r>
      <w:r w:rsidRPr="00226F65">
        <w:rPr>
          <w:rFonts w:ascii="Arial" w:hAnsi="Arial" w:cs="Arial"/>
        </w:rPr>
        <w:t xml:space="preserve">s and temporary work centers </w:t>
      </w:r>
    </w:p>
    <w:p w:rsidR="00463246" w:rsidRPr="00226F65" w:rsidRDefault="00226F65" w:rsidP="002B1EE7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 w:rsidRPr="00226F65">
        <w:rPr>
          <w:rFonts w:ascii="Arial" w:hAnsi="Arial" w:cs="Arial"/>
        </w:rPr>
        <w:t>Ensure</w:t>
      </w:r>
      <w:r w:rsidR="00463246" w:rsidRPr="00226F65">
        <w:rPr>
          <w:rFonts w:ascii="Arial" w:hAnsi="Arial" w:cs="Arial"/>
        </w:rPr>
        <w:t xml:space="preserve"> all </w:t>
      </w:r>
      <w:r w:rsidRPr="00226F65">
        <w:rPr>
          <w:rFonts w:ascii="Arial" w:hAnsi="Arial" w:cs="Arial"/>
        </w:rPr>
        <w:t xml:space="preserve">of </w:t>
      </w:r>
      <w:r w:rsidR="00463246" w:rsidRPr="00226F65">
        <w:rPr>
          <w:rFonts w:ascii="Arial" w:hAnsi="Arial" w:cs="Arial"/>
        </w:rPr>
        <w:t>the newborns at your health center are covered and parents are aware of their coverage options!</w:t>
      </w:r>
    </w:p>
    <w:p w:rsidR="00916532" w:rsidRDefault="00916532" w:rsidP="007F031E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Help people obtain </w:t>
      </w:r>
      <w:r w:rsidRPr="00401EA9">
        <w:rPr>
          <w:rFonts w:ascii="Arial" w:hAnsi="Arial" w:cs="Arial"/>
          <w:b/>
        </w:rPr>
        <w:t>vision and dental benefits</w:t>
      </w:r>
    </w:p>
    <w:p w:rsidR="00463246" w:rsidRDefault="00463246" w:rsidP="00463246">
      <w:pPr>
        <w:spacing w:after="0" w:line="240" w:lineRule="auto"/>
        <w:rPr>
          <w:rFonts w:ascii="Arial" w:hAnsi="Arial" w:cs="Arial"/>
          <w:b/>
        </w:rPr>
      </w:pPr>
    </w:p>
    <w:p w:rsidR="00226F65" w:rsidRDefault="00226F65" w:rsidP="00463246">
      <w:pPr>
        <w:spacing w:after="0" w:line="240" w:lineRule="auto"/>
        <w:rPr>
          <w:rFonts w:ascii="Arial" w:hAnsi="Arial" w:cs="Arial"/>
          <w:b/>
          <w:u w:val="single"/>
        </w:rPr>
      </w:pPr>
    </w:p>
    <w:p w:rsidR="00463246" w:rsidRPr="00916532" w:rsidRDefault="00463246" w:rsidP="00463246">
      <w:pPr>
        <w:spacing w:after="0" w:line="240" w:lineRule="auto"/>
        <w:rPr>
          <w:rFonts w:ascii="Arial" w:hAnsi="Arial" w:cs="Arial"/>
          <w:b/>
          <w:u w:val="single"/>
        </w:rPr>
      </w:pPr>
      <w:r w:rsidRPr="00916532">
        <w:rPr>
          <w:rFonts w:ascii="Arial" w:hAnsi="Arial" w:cs="Arial"/>
          <w:b/>
          <w:u w:val="single"/>
        </w:rPr>
        <w:t>Advocac</w:t>
      </w:r>
      <w:bookmarkStart w:id="4" w:name="adv"/>
      <w:bookmarkEnd w:id="4"/>
      <w:r w:rsidRPr="00916532">
        <w:rPr>
          <w:rFonts w:ascii="Arial" w:hAnsi="Arial" w:cs="Arial"/>
          <w:b/>
          <w:u w:val="single"/>
        </w:rPr>
        <w:t>y</w:t>
      </w:r>
    </w:p>
    <w:p w:rsidR="00463246" w:rsidRPr="002D632A" w:rsidRDefault="00401EA9" w:rsidP="00463246">
      <w:pPr>
        <w:numPr>
          <w:ilvl w:val="0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Collect p</w:t>
      </w:r>
      <w:r w:rsidR="00246997">
        <w:rPr>
          <w:rFonts w:ascii="Arial" w:hAnsi="Arial" w:cs="Arial"/>
          <w:b/>
        </w:rPr>
        <w:t>ositive s</w:t>
      </w:r>
      <w:r w:rsidR="00463246" w:rsidRPr="00401EA9">
        <w:rPr>
          <w:rFonts w:ascii="Arial" w:hAnsi="Arial" w:cs="Arial"/>
          <w:b/>
        </w:rPr>
        <w:t>tories</w:t>
      </w:r>
      <w:r w:rsidR="00463246">
        <w:rPr>
          <w:rFonts w:ascii="Arial" w:hAnsi="Arial" w:cs="Arial"/>
        </w:rPr>
        <w:t xml:space="preserve">: </w:t>
      </w:r>
      <w:r w:rsidR="00463246" w:rsidRPr="002D632A">
        <w:rPr>
          <w:rFonts w:ascii="Arial" w:hAnsi="Arial" w:cs="Arial"/>
        </w:rPr>
        <w:t xml:space="preserve">Collect stories about newly covered </w:t>
      </w:r>
      <w:r w:rsidR="00463246">
        <w:rPr>
          <w:rFonts w:ascii="Arial" w:hAnsi="Arial" w:cs="Arial"/>
        </w:rPr>
        <w:t xml:space="preserve">individuals and how access to care has made a difference to them. Stories can also be featured on your CHC’s website.  </w:t>
      </w:r>
      <w:r w:rsidR="00463246" w:rsidRPr="002D632A">
        <w:rPr>
          <w:rFonts w:ascii="Arial" w:hAnsi="Arial" w:cs="Arial"/>
        </w:rPr>
        <w:t xml:space="preserve"> </w:t>
      </w:r>
    </w:p>
    <w:p w:rsidR="00463246" w:rsidRPr="002D632A" w:rsidRDefault="00463246" w:rsidP="00463246">
      <w:pPr>
        <w:spacing w:after="0"/>
        <w:ind w:left="720"/>
        <w:rPr>
          <w:rFonts w:ascii="Arial" w:hAnsi="Arial" w:cs="Arial"/>
        </w:rPr>
      </w:pPr>
      <w:r w:rsidRPr="002D632A">
        <w:rPr>
          <w:rFonts w:ascii="Arial" w:hAnsi="Arial" w:cs="Arial"/>
        </w:rPr>
        <w:t>Organizations looking for stories:</w:t>
      </w:r>
    </w:p>
    <w:p w:rsidR="00463246" w:rsidRDefault="00F269C4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hyperlink r:id="rId13" w:history="1">
        <w:r w:rsidR="00463246" w:rsidRPr="00F619BC">
          <w:rPr>
            <w:rStyle w:val="Hyperlink"/>
            <w:rFonts w:ascii="Arial" w:hAnsi="Arial" w:cs="Arial"/>
          </w:rPr>
          <w:t>Insuring Our Future</w:t>
        </w:r>
      </w:hyperlink>
      <w:r w:rsidR="00463246" w:rsidRPr="00E655F3">
        <w:rPr>
          <w:rFonts w:ascii="Arial" w:hAnsi="Arial" w:cs="Arial"/>
        </w:rPr>
        <w:t xml:space="preserve"> </w:t>
      </w:r>
    </w:p>
    <w:p w:rsidR="00463246" w:rsidRPr="00E655F3" w:rsidRDefault="00F269C4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hyperlink r:id="rId14" w:history="1">
        <w:r w:rsidR="00463246" w:rsidRPr="00F619BC">
          <w:rPr>
            <w:rStyle w:val="Hyperlink"/>
            <w:rFonts w:ascii="Arial" w:hAnsi="Arial" w:cs="Arial"/>
          </w:rPr>
          <w:t>Families USA</w:t>
        </w:r>
      </w:hyperlink>
    </w:p>
    <w:p w:rsidR="00463246" w:rsidRPr="001952D0" w:rsidRDefault="00463246" w:rsidP="007F031E">
      <w:pPr>
        <w:numPr>
          <w:ilvl w:val="0"/>
          <w:numId w:val="5"/>
        </w:numPr>
        <w:spacing w:after="0"/>
        <w:contextualSpacing/>
        <w:rPr>
          <w:rFonts w:ascii="Arial" w:hAnsi="Arial" w:cs="Arial"/>
        </w:rPr>
      </w:pPr>
      <w:r w:rsidRPr="00401EA9">
        <w:rPr>
          <w:rFonts w:ascii="Arial" w:hAnsi="Arial" w:cs="Arial"/>
          <w:b/>
        </w:rPr>
        <w:t>Track, resolve, and document issues</w:t>
      </w:r>
      <w:r>
        <w:rPr>
          <w:rFonts w:ascii="Arial" w:hAnsi="Arial" w:cs="Arial"/>
        </w:rPr>
        <w:t xml:space="preserve">: Help your patients who are still experiencing barriers to coverage and care. </w:t>
      </w:r>
      <w:r w:rsidRPr="001952D0">
        <w:rPr>
          <w:rFonts w:ascii="Arial" w:hAnsi="Arial" w:cs="Arial"/>
        </w:rPr>
        <w:t>Issues to watch for:</w:t>
      </w:r>
    </w:p>
    <w:p w:rsidR="00463246" w:rsidRDefault="00463246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People</w:t>
      </w:r>
      <w:r w:rsidR="00246997">
        <w:rPr>
          <w:rFonts w:ascii="Arial" w:hAnsi="Arial" w:cs="Arial"/>
        </w:rPr>
        <w:t xml:space="preserve"> who</w:t>
      </w:r>
      <w:r>
        <w:rPr>
          <w:rFonts w:ascii="Arial" w:hAnsi="Arial" w:cs="Arial"/>
        </w:rPr>
        <w:t xml:space="preserve"> are still dealing with appeals, waiting for Medicaid denials or those with a special enrollment period due to technical glitches</w:t>
      </w:r>
    </w:p>
    <w:p w:rsidR="00463246" w:rsidRDefault="00463246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Insurance affordability for dependents on an employee plan (also called “the family glitch” </w:t>
      </w:r>
    </w:p>
    <w:p w:rsidR="00463246" w:rsidRDefault="00463246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Movement between public and private insurance for those with seasonal incomes</w:t>
      </w:r>
    </w:p>
    <w:p w:rsidR="00463246" w:rsidRDefault="00463246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College students who live out–of-state but are claimed by their parents in-state</w:t>
      </w:r>
    </w:p>
    <w:p w:rsidR="00463246" w:rsidRDefault="00246997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High out-of-</w:t>
      </w:r>
      <w:r w:rsidR="00463246">
        <w:rPr>
          <w:rFonts w:ascii="Arial" w:hAnsi="Arial" w:cs="Arial"/>
        </w:rPr>
        <w:t xml:space="preserve">pocket costs and difficulty paying insurance bills, meeting deductibles, etc. </w:t>
      </w:r>
    </w:p>
    <w:p w:rsidR="00463246" w:rsidRDefault="00463246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People </w:t>
      </w:r>
      <w:r w:rsidR="00246997">
        <w:rPr>
          <w:rFonts w:ascii="Arial" w:hAnsi="Arial" w:cs="Arial"/>
        </w:rPr>
        <w:t>who accidently go to out-of-</w:t>
      </w:r>
      <w:r>
        <w:rPr>
          <w:rFonts w:ascii="Arial" w:hAnsi="Arial" w:cs="Arial"/>
        </w:rPr>
        <w:t xml:space="preserve">network providers </w:t>
      </w:r>
    </w:p>
    <w:p w:rsidR="00463246" w:rsidRDefault="00463246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Continued inability to afford health insurance and healthcare </w:t>
      </w:r>
    </w:p>
    <w:p w:rsidR="00463246" w:rsidRDefault="00463246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Access to providers and specialists</w:t>
      </w:r>
    </w:p>
    <w:p w:rsidR="00463246" w:rsidRDefault="00463246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Barriers to care due to immigration status</w:t>
      </w:r>
    </w:p>
    <w:p w:rsidR="00463246" w:rsidRPr="005D32BD" w:rsidRDefault="00463246" w:rsidP="00463246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 w:rsidRPr="005D32BD">
        <w:rPr>
          <w:rFonts w:ascii="Arial" w:hAnsi="Arial" w:cs="Arial"/>
        </w:rPr>
        <w:t xml:space="preserve">Difficulty understanding insurance bills </w:t>
      </w:r>
    </w:p>
    <w:p w:rsidR="00916532" w:rsidRDefault="00916532" w:rsidP="00916532">
      <w:pPr>
        <w:spacing w:after="0"/>
        <w:rPr>
          <w:rFonts w:ascii="Arial" w:hAnsi="Arial" w:cs="Arial"/>
          <w:b/>
        </w:rPr>
      </w:pPr>
      <w:bookmarkStart w:id="5" w:name="pd"/>
      <w:bookmarkEnd w:id="5"/>
    </w:p>
    <w:p w:rsidR="00916532" w:rsidRPr="00916532" w:rsidRDefault="00916532" w:rsidP="00916532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Staff </w:t>
      </w:r>
      <w:r w:rsidRPr="00916532">
        <w:rPr>
          <w:rFonts w:ascii="Arial" w:hAnsi="Arial" w:cs="Arial"/>
          <w:b/>
          <w:u w:val="single"/>
        </w:rPr>
        <w:t>Professional Development</w:t>
      </w:r>
    </w:p>
    <w:p w:rsidR="00916532" w:rsidRPr="002D632A" w:rsidRDefault="00916532" w:rsidP="00916532">
      <w:pPr>
        <w:numPr>
          <w:ilvl w:val="0"/>
          <w:numId w:val="5"/>
        </w:numPr>
        <w:spacing w:after="0"/>
        <w:contextualSpacing/>
        <w:rPr>
          <w:rFonts w:ascii="Arial" w:hAnsi="Arial" w:cs="Arial"/>
        </w:rPr>
      </w:pPr>
      <w:r w:rsidRPr="002D632A">
        <w:rPr>
          <w:rFonts w:ascii="Arial" w:hAnsi="Arial" w:cs="Arial"/>
        </w:rPr>
        <w:t>Trainings</w:t>
      </w:r>
    </w:p>
    <w:p w:rsidR="00916532" w:rsidRPr="002D632A" w:rsidRDefault="00401EA9" w:rsidP="00916532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916532" w:rsidRPr="002D632A">
        <w:rPr>
          <w:rFonts w:ascii="Arial" w:hAnsi="Arial" w:cs="Arial"/>
        </w:rPr>
        <w:t xml:space="preserve">staff attend trainings to prepare for the next open enrollment period. </w:t>
      </w:r>
    </w:p>
    <w:p w:rsidR="00916532" w:rsidRPr="002D632A" w:rsidRDefault="00916532" w:rsidP="00916532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 w:rsidRPr="002D632A">
        <w:rPr>
          <w:rFonts w:ascii="Arial" w:hAnsi="Arial" w:cs="Arial"/>
        </w:rPr>
        <w:t xml:space="preserve">Have a training topic you would like to see addressed? Contact </w:t>
      </w:r>
      <w:r w:rsidR="00AE2FB0">
        <w:rPr>
          <w:rFonts w:ascii="Arial" w:hAnsi="Arial" w:cs="Arial"/>
        </w:rPr>
        <w:t>your PCA.</w:t>
      </w:r>
    </w:p>
    <w:p w:rsidR="00916532" w:rsidRPr="002D632A" w:rsidRDefault="00916532" w:rsidP="00916532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 w:rsidRPr="002D632A">
        <w:rPr>
          <w:rFonts w:ascii="Arial" w:hAnsi="Arial" w:cs="Arial"/>
        </w:rPr>
        <w:t>Watch previously recorded trainings</w:t>
      </w:r>
      <w:r>
        <w:rPr>
          <w:rFonts w:ascii="Arial" w:hAnsi="Arial" w:cs="Arial"/>
        </w:rPr>
        <w:t xml:space="preserve"> and webinars. </w:t>
      </w:r>
    </w:p>
    <w:p w:rsidR="00916532" w:rsidRPr="002D632A" w:rsidRDefault="00916532" w:rsidP="00916532">
      <w:pPr>
        <w:numPr>
          <w:ilvl w:val="1"/>
          <w:numId w:val="5"/>
        </w:numPr>
        <w:spacing w:after="0"/>
        <w:contextualSpacing/>
        <w:rPr>
          <w:rFonts w:ascii="Arial" w:hAnsi="Arial" w:cs="Arial"/>
        </w:rPr>
      </w:pPr>
      <w:r w:rsidRPr="002D632A">
        <w:rPr>
          <w:rFonts w:ascii="Arial" w:hAnsi="Arial" w:cs="Arial"/>
        </w:rPr>
        <w:t>Create a training refresher plan before the next open enrollment period</w:t>
      </w:r>
      <w:r>
        <w:rPr>
          <w:rFonts w:ascii="Arial" w:hAnsi="Arial" w:cs="Arial"/>
        </w:rPr>
        <w:t>.</w:t>
      </w:r>
    </w:p>
    <w:p w:rsidR="00916532" w:rsidRDefault="00916532" w:rsidP="00916532">
      <w:pPr>
        <w:spacing w:after="0"/>
        <w:rPr>
          <w:rFonts w:ascii="Arial" w:hAnsi="Arial" w:cs="Arial"/>
          <w:b/>
          <w:u w:val="single"/>
        </w:rPr>
      </w:pPr>
    </w:p>
    <w:p w:rsidR="00916532" w:rsidRPr="00916532" w:rsidRDefault="00916532" w:rsidP="00916532">
      <w:pPr>
        <w:spacing w:after="0"/>
        <w:rPr>
          <w:rFonts w:ascii="Arial" w:hAnsi="Arial" w:cs="Arial"/>
          <w:b/>
          <w:u w:val="single"/>
        </w:rPr>
      </w:pPr>
      <w:r w:rsidRPr="00916532">
        <w:rPr>
          <w:rFonts w:ascii="Arial" w:hAnsi="Arial" w:cs="Arial"/>
          <w:b/>
          <w:u w:val="single"/>
        </w:rPr>
        <w:t>Prepare for the Next</w:t>
      </w:r>
      <w:bookmarkStart w:id="6" w:name="next"/>
      <w:bookmarkEnd w:id="6"/>
      <w:r w:rsidRPr="00916532">
        <w:rPr>
          <w:rFonts w:ascii="Arial" w:hAnsi="Arial" w:cs="Arial"/>
          <w:b/>
          <w:u w:val="single"/>
        </w:rPr>
        <w:t xml:space="preserve"> Open Enrollment Period</w:t>
      </w:r>
    </w:p>
    <w:p w:rsidR="00916532" w:rsidRDefault="00916532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01EA9">
        <w:rPr>
          <w:rFonts w:ascii="Arial" w:hAnsi="Arial" w:cs="Arial"/>
        </w:rPr>
        <w:t>Hire and train new staff</w:t>
      </w:r>
      <w:r>
        <w:rPr>
          <w:rFonts w:ascii="Arial" w:hAnsi="Arial" w:cs="Arial"/>
        </w:rPr>
        <w:t xml:space="preserve"> if needed. Consider hiring more multicultural staff or staff that can meet specific needs. For example,</w:t>
      </w:r>
      <w:r w:rsidR="00246997">
        <w:rPr>
          <w:rFonts w:ascii="Arial" w:hAnsi="Arial" w:cs="Arial"/>
        </w:rPr>
        <w:t xml:space="preserve"> hire</w:t>
      </w:r>
      <w:r>
        <w:rPr>
          <w:rFonts w:ascii="Arial" w:hAnsi="Arial" w:cs="Arial"/>
        </w:rPr>
        <w:t xml:space="preserve"> someone with event organizing </w:t>
      </w:r>
      <w:r w:rsidR="00401EA9">
        <w:rPr>
          <w:rFonts w:ascii="Arial" w:hAnsi="Arial" w:cs="Arial"/>
        </w:rPr>
        <w:t>experience if more support with event planning was needed during the last open enrollment period.</w:t>
      </w:r>
    </w:p>
    <w:p w:rsidR="00916532" w:rsidRDefault="00916532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Create a work plan with attainable and measurable goals</w:t>
      </w:r>
      <w:r w:rsidR="00246997">
        <w:rPr>
          <w:rFonts w:ascii="Arial" w:hAnsi="Arial" w:cs="Arial"/>
        </w:rPr>
        <w:t>.</w:t>
      </w:r>
    </w:p>
    <w:p w:rsidR="00916532" w:rsidRPr="00DF064F" w:rsidRDefault="00916532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Create </w:t>
      </w:r>
      <w:r w:rsidRPr="00DF064F">
        <w:rPr>
          <w:rFonts w:ascii="Arial" w:hAnsi="Arial" w:cs="Arial"/>
        </w:rPr>
        <w:t xml:space="preserve">an outreach plan-which events will your CHC participate in, which events you will host, reserve space, </w:t>
      </w:r>
      <w:r w:rsidR="00401EA9" w:rsidRPr="00DF064F">
        <w:rPr>
          <w:rFonts w:ascii="Arial" w:hAnsi="Arial" w:cs="Arial"/>
        </w:rPr>
        <w:t>recruit volunteers if necessary</w:t>
      </w:r>
      <w:r w:rsidR="00246997">
        <w:rPr>
          <w:rFonts w:ascii="Arial" w:hAnsi="Arial" w:cs="Arial"/>
        </w:rPr>
        <w:t>.</w:t>
      </w:r>
      <w:r w:rsidRPr="00DF064F">
        <w:rPr>
          <w:rFonts w:ascii="Arial" w:hAnsi="Arial" w:cs="Arial"/>
        </w:rPr>
        <w:t xml:space="preserve"> </w:t>
      </w:r>
    </w:p>
    <w:p w:rsidR="00916532" w:rsidRPr="00DF064F" w:rsidRDefault="00916532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F064F">
        <w:rPr>
          <w:rFonts w:ascii="Arial" w:hAnsi="Arial" w:cs="Arial"/>
        </w:rPr>
        <w:lastRenderedPageBreak/>
        <w:t>Create a marketing and communications plan and budget</w:t>
      </w:r>
      <w:r w:rsidR="00246997">
        <w:rPr>
          <w:rFonts w:ascii="Arial" w:hAnsi="Arial" w:cs="Arial"/>
        </w:rPr>
        <w:t>.</w:t>
      </w:r>
    </w:p>
    <w:p w:rsidR="00916532" w:rsidRPr="00DF064F" w:rsidRDefault="00916532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F064F">
        <w:rPr>
          <w:rFonts w:ascii="Arial" w:hAnsi="Arial" w:cs="Arial"/>
        </w:rPr>
        <w:t>Create a social media plan: create a social media calendar, increase followers</w:t>
      </w:r>
      <w:r w:rsidR="00246997">
        <w:rPr>
          <w:rFonts w:ascii="Arial" w:hAnsi="Arial" w:cs="Arial"/>
        </w:rPr>
        <w:t>.</w:t>
      </w:r>
    </w:p>
    <w:p w:rsidR="00916532" w:rsidRPr="00DF064F" w:rsidRDefault="00916532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F064F">
        <w:rPr>
          <w:rFonts w:ascii="Arial" w:hAnsi="Arial" w:cs="Arial"/>
        </w:rPr>
        <w:t>Develop new partnerships and strengthen existing ones with community organizations</w:t>
      </w:r>
      <w:r w:rsidR="00246997">
        <w:rPr>
          <w:rFonts w:ascii="Arial" w:hAnsi="Arial" w:cs="Arial"/>
        </w:rPr>
        <w:t>.</w:t>
      </w:r>
      <w:r w:rsidRPr="00DF064F">
        <w:rPr>
          <w:rFonts w:ascii="Arial" w:hAnsi="Arial" w:cs="Arial"/>
        </w:rPr>
        <w:t xml:space="preserve"> </w:t>
      </w:r>
    </w:p>
    <w:p w:rsidR="00916532" w:rsidRPr="00DF064F" w:rsidRDefault="00916532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F064F">
        <w:rPr>
          <w:rFonts w:ascii="Arial" w:hAnsi="Arial" w:cs="Arial"/>
        </w:rPr>
        <w:t xml:space="preserve">Integrate O&amp;E </w:t>
      </w:r>
      <w:r w:rsidR="001C09F5">
        <w:rPr>
          <w:rFonts w:ascii="Arial" w:hAnsi="Arial" w:cs="Arial"/>
        </w:rPr>
        <w:t>in</w:t>
      </w:r>
      <w:r w:rsidRPr="00DF064F">
        <w:rPr>
          <w:rFonts w:ascii="Arial" w:hAnsi="Arial" w:cs="Arial"/>
        </w:rPr>
        <w:t xml:space="preserve">to the rest of the CHC: train all staff, create a referral system from clinical </w:t>
      </w:r>
      <w:r w:rsidR="00246997">
        <w:rPr>
          <w:rFonts w:ascii="Arial" w:hAnsi="Arial" w:cs="Arial"/>
        </w:rPr>
        <w:t xml:space="preserve">and administrative </w:t>
      </w:r>
      <w:r w:rsidRPr="00DF064F">
        <w:rPr>
          <w:rFonts w:ascii="Arial" w:hAnsi="Arial" w:cs="Arial"/>
        </w:rPr>
        <w:t xml:space="preserve">staff to O&amp;E staff and vice versa. Make O&amp;E goals an entire CHC effort! </w:t>
      </w:r>
    </w:p>
    <w:p w:rsidR="00916532" w:rsidRPr="00655604" w:rsidRDefault="001C09F5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6532">
        <w:rPr>
          <w:rFonts w:ascii="Arial" w:hAnsi="Arial" w:cs="Arial"/>
        </w:rPr>
        <w:t>ncrease multilingual resources</w:t>
      </w:r>
      <w:r w:rsidR="00246997">
        <w:rPr>
          <w:rFonts w:ascii="Arial" w:hAnsi="Arial" w:cs="Arial"/>
        </w:rPr>
        <w:t>.</w:t>
      </w:r>
    </w:p>
    <w:p w:rsidR="00916532" w:rsidRDefault="00916532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 technology</w:t>
      </w:r>
    </w:p>
    <w:p w:rsidR="00916532" w:rsidRDefault="00916532" w:rsidP="0091653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Update O&amp;E web pages with resources and information, calculator tools </w:t>
      </w:r>
    </w:p>
    <w:p w:rsidR="00916532" w:rsidRDefault="00916532" w:rsidP="0091653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Research online scheduling and application systems</w:t>
      </w:r>
    </w:p>
    <w:p w:rsidR="00916532" w:rsidRDefault="00916532" w:rsidP="0091653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Explore databases and maps of uninsured</w:t>
      </w:r>
    </w:p>
    <w:p w:rsidR="00916532" w:rsidRDefault="00916532" w:rsidP="0091653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Consider getting a direct O&amp;E line </w:t>
      </w:r>
    </w:p>
    <w:p w:rsidR="00916532" w:rsidRDefault="00916532" w:rsidP="009165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Begin outreach in late August: </w:t>
      </w:r>
    </w:p>
    <w:p w:rsidR="00916532" w:rsidRDefault="00916532" w:rsidP="0091653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Back-to-school events</w:t>
      </w:r>
    </w:p>
    <w:p w:rsidR="00916532" w:rsidRDefault="001C09F5" w:rsidP="0091653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Enrollment pledge campaigns </w:t>
      </w:r>
    </w:p>
    <w:p w:rsidR="00401EA9" w:rsidRDefault="001C09F5" w:rsidP="0091653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Health f</w:t>
      </w:r>
      <w:r w:rsidR="00401EA9">
        <w:rPr>
          <w:rFonts w:ascii="Arial" w:hAnsi="Arial" w:cs="Arial"/>
        </w:rPr>
        <w:t>airs</w:t>
      </w:r>
    </w:p>
    <w:p w:rsidR="002A5FEF" w:rsidRDefault="00F269C4" w:rsidP="00916532"/>
    <w:sectPr w:rsidR="002A5FEF" w:rsidSect="008214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C4" w:rsidRDefault="00F269C4">
      <w:pPr>
        <w:spacing w:after="0" w:line="240" w:lineRule="auto"/>
      </w:pPr>
      <w:r>
        <w:separator/>
      </w:r>
    </w:p>
  </w:endnote>
  <w:endnote w:type="continuationSeparator" w:id="0">
    <w:p w:rsidR="00F269C4" w:rsidRDefault="00F2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895738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D16" w:rsidRPr="00C24D16" w:rsidRDefault="00DF064F">
        <w:pPr>
          <w:pStyle w:val="Footer"/>
          <w:jc w:val="right"/>
          <w:rPr>
            <w:rFonts w:ascii="Arial" w:hAnsi="Arial" w:cs="Arial"/>
          </w:rPr>
        </w:pPr>
        <w:r w:rsidRPr="00C24D16">
          <w:rPr>
            <w:rFonts w:ascii="Arial" w:hAnsi="Arial" w:cs="Arial"/>
          </w:rPr>
          <w:fldChar w:fldCharType="begin"/>
        </w:r>
        <w:r w:rsidRPr="00C24D16">
          <w:rPr>
            <w:rFonts w:ascii="Arial" w:hAnsi="Arial" w:cs="Arial"/>
          </w:rPr>
          <w:instrText xml:space="preserve"> PAGE   \* MERGEFORMAT </w:instrText>
        </w:r>
        <w:r w:rsidRPr="00C24D16">
          <w:rPr>
            <w:rFonts w:ascii="Arial" w:hAnsi="Arial" w:cs="Arial"/>
          </w:rPr>
          <w:fldChar w:fldCharType="separate"/>
        </w:r>
        <w:r w:rsidR="00AE2FB0">
          <w:rPr>
            <w:rFonts w:ascii="Arial" w:hAnsi="Arial" w:cs="Arial"/>
            <w:noProof/>
          </w:rPr>
          <w:t>1</w:t>
        </w:r>
        <w:r w:rsidRPr="00C24D16">
          <w:rPr>
            <w:rFonts w:ascii="Arial" w:hAnsi="Arial" w:cs="Arial"/>
            <w:noProof/>
          </w:rPr>
          <w:fldChar w:fldCharType="end"/>
        </w:r>
      </w:p>
    </w:sdtContent>
  </w:sdt>
  <w:p w:rsidR="00C24D16" w:rsidRDefault="00F2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C4" w:rsidRDefault="00F269C4">
      <w:pPr>
        <w:spacing w:after="0" w:line="240" w:lineRule="auto"/>
      </w:pPr>
      <w:r>
        <w:separator/>
      </w:r>
    </w:p>
  </w:footnote>
  <w:footnote w:type="continuationSeparator" w:id="0">
    <w:p w:rsidR="00F269C4" w:rsidRDefault="00F2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C3" w:rsidRPr="002900C1" w:rsidRDefault="00DF064F" w:rsidP="002900C1">
    <w:pPr>
      <w:pStyle w:val="Header"/>
      <w:jc w:val="center"/>
    </w:pPr>
    <w:r>
      <w:rPr>
        <w:noProof/>
      </w:rPr>
      <w:drawing>
        <wp:inline distT="0" distB="0" distL="0" distR="0" wp14:anchorId="3D22BEA3" wp14:editId="78F853CB">
          <wp:extent cx="1381125" cy="1152525"/>
          <wp:effectExtent l="0" t="0" r="9525" b="9525"/>
          <wp:docPr id="3" name="Picture 3" descr="G:\Public Communications\Logos and Letterhead\Logos and Letterhead\CCHN 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Public Communications\Logos and Letterhead\Logos and Letterhead\CCHN 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4B"/>
    <w:multiLevelType w:val="hybridMultilevel"/>
    <w:tmpl w:val="D67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1977"/>
    <w:multiLevelType w:val="hybridMultilevel"/>
    <w:tmpl w:val="63A2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CD2"/>
    <w:multiLevelType w:val="hybridMultilevel"/>
    <w:tmpl w:val="127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7588"/>
    <w:multiLevelType w:val="hybridMultilevel"/>
    <w:tmpl w:val="3E8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F29DF"/>
    <w:multiLevelType w:val="hybridMultilevel"/>
    <w:tmpl w:val="56E2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389D"/>
    <w:multiLevelType w:val="hybridMultilevel"/>
    <w:tmpl w:val="5EF43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485583"/>
    <w:multiLevelType w:val="hybridMultilevel"/>
    <w:tmpl w:val="8A40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22037"/>
    <w:multiLevelType w:val="hybridMultilevel"/>
    <w:tmpl w:val="4EBAA6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8B7BF1"/>
    <w:multiLevelType w:val="hybridMultilevel"/>
    <w:tmpl w:val="F56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4C"/>
    <w:rsid w:val="001952D0"/>
    <w:rsid w:val="001C09F5"/>
    <w:rsid w:val="00222A70"/>
    <w:rsid w:val="00226F65"/>
    <w:rsid w:val="00246997"/>
    <w:rsid w:val="002B1EE7"/>
    <w:rsid w:val="002D4B4B"/>
    <w:rsid w:val="00401EA9"/>
    <w:rsid w:val="00463246"/>
    <w:rsid w:val="006F384C"/>
    <w:rsid w:val="007F031E"/>
    <w:rsid w:val="008214DC"/>
    <w:rsid w:val="00916532"/>
    <w:rsid w:val="00AE2FB0"/>
    <w:rsid w:val="00C66DE0"/>
    <w:rsid w:val="00CE05B5"/>
    <w:rsid w:val="00DF064F"/>
    <w:rsid w:val="00F2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8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4C"/>
  </w:style>
  <w:style w:type="paragraph" w:styleId="Footer">
    <w:name w:val="footer"/>
    <w:basedOn w:val="Normal"/>
    <w:link w:val="FooterChar"/>
    <w:uiPriority w:val="99"/>
    <w:unhideWhenUsed/>
    <w:rsid w:val="006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4C"/>
  </w:style>
  <w:style w:type="paragraph" w:styleId="BalloonText">
    <w:name w:val="Balloon Text"/>
    <w:basedOn w:val="Normal"/>
    <w:link w:val="BalloonTextChar"/>
    <w:uiPriority w:val="99"/>
    <w:semiHidden/>
    <w:unhideWhenUsed/>
    <w:rsid w:val="006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8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F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8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4C"/>
  </w:style>
  <w:style w:type="paragraph" w:styleId="Footer">
    <w:name w:val="footer"/>
    <w:basedOn w:val="Normal"/>
    <w:link w:val="FooterChar"/>
    <w:uiPriority w:val="99"/>
    <w:unhideWhenUsed/>
    <w:rsid w:val="006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4C"/>
  </w:style>
  <w:style w:type="paragraph" w:styleId="BalloonText">
    <w:name w:val="Balloon Text"/>
    <w:basedOn w:val="Normal"/>
    <w:link w:val="BalloonTextChar"/>
    <w:uiPriority w:val="99"/>
    <w:semiHidden/>
    <w:unhideWhenUsed/>
    <w:rsid w:val="006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8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F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uringourfuture.org/stori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munityhealthvote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tora@cchn.org" TargetMode="External"/><Relationship Id="rId14" Type="http://schemas.openxmlformats.org/officeDocument/2006/relationships/hyperlink" Target="http://familiesusa.org/share-your-st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85E6-74B1-4E28-A3EE-32121CFF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Sitora Rashidova</dc:creator>
  <cp:lastModifiedBy>Alyssa Panning</cp:lastModifiedBy>
  <cp:revision>3</cp:revision>
  <cp:lastPrinted>2014-04-11T17:45:00Z</cp:lastPrinted>
  <dcterms:created xsi:type="dcterms:W3CDTF">2014-04-11T21:23:00Z</dcterms:created>
  <dcterms:modified xsi:type="dcterms:W3CDTF">2014-04-11T21:27:00Z</dcterms:modified>
</cp:coreProperties>
</file>