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ED9C" w14:textId="0DA589B1" w:rsidR="009A55CB" w:rsidRPr="00C57012" w:rsidRDefault="00C57012" w:rsidP="00C57012">
      <w:pPr>
        <w:spacing w:line="240" w:lineRule="auto"/>
        <w:rPr>
          <w:rFonts w:ascii="Verdana" w:hAnsi="Verdana" w:cs="Times New Roman"/>
          <w:sz w:val="20"/>
          <w:szCs w:val="20"/>
        </w:rPr>
      </w:pPr>
      <w:r w:rsidRPr="004F1CD5">
        <w:rPr>
          <w:rFonts w:ascii="Verdana" w:hAnsi="Verdana"/>
          <w:b/>
          <w:bCs/>
          <w:noProof/>
          <w:sz w:val="20"/>
          <w:szCs w:val="20"/>
        </w:rPr>
        <w:t>Position Title:</w:t>
      </w:r>
      <w:r w:rsidRPr="00C57012">
        <w:rPr>
          <w:rFonts w:ascii="Verdana" w:hAnsi="Verdana"/>
          <w:noProof/>
          <w:sz w:val="20"/>
          <w:szCs w:val="20"/>
        </w:rPr>
        <w:t xml:space="preserve"> Behavioral Health Provider</w:t>
      </w:r>
    </w:p>
    <w:p w14:paraId="3896A079" w14:textId="555CD115" w:rsidR="00E705E8" w:rsidRPr="00C57012" w:rsidRDefault="00C435C6" w:rsidP="00C57012">
      <w:pPr>
        <w:spacing w:after="0" w:line="240" w:lineRule="auto"/>
        <w:rPr>
          <w:rFonts w:ascii="Verdana" w:eastAsia="Tahoma" w:hAnsi="Verdana" w:cstheme="minorHAnsi"/>
          <w:sz w:val="20"/>
          <w:szCs w:val="20"/>
          <w:u w:val="single"/>
        </w:rPr>
      </w:pPr>
      <w:r w:rsidRPr="00C57012">
        <w:rPr>
          <w:rFonts w:ascii="Verdana" w:hAnsi="Verdana" w:cstheme="minorHAnsi"/>
          <w:b/>
          <w:sz w:val="20"/>
          <w:szCs w:val="20"/>
          <w:u w:val="single"/>
        </w:rPr>
        <w:t>JOB SUMMARY:</w:t>
      </w:r>
    </w:p>
    <w:p w14:paraId="17D4A3C6" w14:textId="2EDBE76A" w:rsidR="004B17A7" w:rsidRPr="00C57012" w:rsidRDefault="00BA17FA" w:rsidP="00C57012">
      <w:pPr>
        <w:spacing w:after="0" w:line="240" w:lineRule="auto"/>
        <w:rPr>
          <w:rFonts w:ascii="Verdana" w:eastAsia="Tahoma" w:hAnsi="Verdana" w:cstheme="minorHAnsi"/>
          <w:sz w:val="20"/>
          <w:szCs w:val="20"/>
        </w:rPr>
      </w:pPr>
      <w:r w:rsidRPr="00C57012">
        <w:rPr>
          <w:rFonts w:ascii="Verdana" w:eastAsia="Tahoma" w:hAnsi="Verdana" w:cstheme="minorHAnsi"/>
          <w:sz w:val="20"/>
          <w:szCs w:val="20"/>
        </w:rPr>
        <w:t xml:space="preserve">Provides clinical assessment, crisis intervention, </w:t>
      </w:r>
      <w:r w:rsidR="00941A9E" w:rsidRPr="00C57012">
        <w:rPr>
          <w:rFonts w:ascii="Verdana" w:eastAsia="Tahoma" w:hAnsi="Verdana" w:cstheme="minorHAnsi"/>
          <w:sz w:val="20"/>
          <w:szCs w:val="20"/>
        </w:rPr>
        <w:t xml:space="preserve">case management, </w:t>
      </w:r>
      <w:r w:rsidRPr="00C57012">
        <w:rPr>
          <w:rFonts w:ascii="Verdana" w:eastAsia="Tahoma" w:hAnsi="Verdana" w:cstheme="minorHAnsi"/>
          <w:sz w:val="20"/>
          <w:szCs w:val="20"/>
        </w:rPr>
        <w:t>individual</w:t>
      </w:r>
      <w:r w:rsidR="00886533" w:rsidRPr="00C57012">
        <w:rPr>
          <w:rFonts w:ascii="Verdana" w:eastAsia="Tahoma" w:hAnsi="Verdana" w:cstheme="minorHAnsi"/>
          <w:sz w:val="20"/>
          <w:szCs w:val="20"/>
        </w:rPr>
        <w:t xml:space="preserve"> and</w:t>
      </w:r>
      <w:r w:rsidRPr="00C57012">
        <w:rPr>
          <w:rFonts w:ascii="Verdana" w:eastAsia="Tahoma" w:hAnsi="Verdana" w:cstheme="minorHAnsi"/>
          <w:sz w:val="20"/>
          <w:szCs w:val="20"/>
        </w:rPr>
        <w:t xml:space="preserve"> family</w:t>
      </w:r>
      <w:r w:rsidR="00886533" w:rsidRPr="00C57012">
        <w:rPr>
          <w:rFonts w:ascii="Verdana" w:eastAsia="Tahoma" w:hAnsi="Verdana" w:cstheme="minorHAnsi"/>
          <w:sz w:val="20"/>
          <w:szCs w:val="20"/>
        </w:rPr>
        <w:t xml:space="preserve"> therapy </w:t>
      </w:r>
      <w:r w:rsidR="005F7B29" w:rsidRPr="00C57012">
        <w:rPr>
          <w:rFonts w:ascii="Verdana" w:eastAsia="Tahoma" w:hAnsi="Verdana" w:cstheme="minorHAnsi"/>
          <w:sz w:val="20"/>
          <w:szCs w:val="20"/>
        </w:rPr>
        <w:t>within a primary care setting</w:t>
      </w:r>
      <w:r w:rsidRPr="00C57012">
        <w:rPr>
          <w:rFonts w:ascii="Verdana" w:eastAsia="Tahoma" w:hAnsi="Verdana" w:cstheme="minorHAnsi"/>
          <w:sz w:val="20"/>
          <w:szCs w:val="20"/>
        </w:rPr>
        <w:t>. Documents interactions on medical charting software; consults with medical staff, billing staff and care coordination staff. Works with a diverse client population in a variety of treatment approaches and settings</w:t>
      </w:r>
      <w:r w:rsidR="00C435C6" w:rsidRPr="00C57012">
        <w:rPr>
          <w:rFonts w:ascii="Verdana" w:eastAsia="Tahoma" w:hAnsi="Verdana" w:cstheme="minorHAnsi"/>
          <w:sz w:val="20"/>
          <w:szCs w:val="20"/>
        </w:rPr>
        <w:t>.</w:t>
      </w:r>
    </w:p>
    <w:p w14:paraId="4EBFA2D4" w14:textId="77777777" w:rsidR="00C435C6" w:rsidRPr="00C57012" w:rsidRDefault="00C435C6" w:rsidP="00C57012">
      <w:pPr>
        <w:spacing w:after="0" w:line="240" w:lineRule="auto"/>
        <w:rPr>
          <w:rFonts w:ascii="Verdana" w:eastAsia="Tahoma" w:hAnsi="Verdana" w:cstheme="minorHAnsi"/>
          <w:sz w:val="20"/>
          <w:szCs w:val="20"/>
        </w:rPr>
      </w:pPr>
    </w:p>
    <w:p w14:paraId="539B95F4" w14:textId="3FC8DFEE" w:rsidR="004B17A7" w:rsidRPr="00C57012" w:rsidRDefault="00C435C6" w:rsidP="00C57012">
      <w:pPr>
        <w:spacing w:after="0" w:line="240" w:lineRule="auto"/>
        <w:rPr>
          <w:rFonts w:ascii="Verdana" w:hAnsi="Verdana" w:cstheme="minorHAnsi"/>
          <w:b/>
          <w:sz w:val="20"/>
          <w:szCs w:val="20"/>
          <w:u w:val="single"/>
        </w:rPr>
      </w:pPr>
      <w:r w:rsidRPr="00C57012">
        <w:rPr>
          <w:rFonts w:ascii="Verdana" w:hAnsi="Verdana" w:cstheme="minorHAnsi"/>
          <w:b/>
          <w:sz w:val="20"/>
          <w:szCs w:val="20"/>
          <w:u w:val="single"/>
        </w:rPr>
        <w:t>CHARACTERISTICS, DUTIES &amp; RESPONSIBILITIES:</w:t>
      </w:r>
    </w:p>
    <w:p w14:paraId="12D4A63B" w14:textId="77777777" w:rsidR="00375A6F" w:rsidRPr="00C57012" w:rsidRDefault="00375A6F" w:rsidP="00C57012">
      <w:pPr>
        <w:spacing w:after="0" w:line="240" w:lineRule="auto"/>
        <w:rPr>
          <w:rFonts w:ascii="Verdana" w:eastAsia="Times New Roman" w:hAnsi="Verdana" w:cstheme="minorHAnsi"/>
          <w:sz w:val="20"/>
          <w:szCs w:val="20"/>
        </w:rPr>
      </w:pPr>
      <w:r w:rsidRPr="00C57012">
        <w:rPr>
          <w:rFonts w:ascii="Verdana" w:eastAsia="Times New Roman" w:hAnsi="Verdana" w:cstheme="minorHAnsi"/>
          <w:sz w:val="20"/>
          <w:szCs w:val="20"/>
        </w:rPr>
        <w:t>To perform this job successfully, an individual must be able to perform each essential duty satisfactorily.  Reasonable accommodations may be made to enable individuals with disabilities to perform the essential functions.</w:t>
      </w:r>
    </w:p>
    <w:p w14:paraId="1518E565" w14:textId="47CBE0B1" w:rsidR="001353A6" w:rsidRPr="00C57012" w:rsidRDefault="001353A6" w:rsidP="00C57012">
      <w:pPr>
        <w:spacing w:after="0" w:line="240" w:lineRule="auto"/>
        <w:rPr>
          <w:rFonts w:ascii="Verdana" w:eastAsia="Times New Roman" w:hAnsi="Verdana" w:cstheme="minorHAnsi"/>
          <w:sz w:val="20"/>
          <w:szCs w:val="20"/>
        </w:rPr>
      </w:pPr>
    </w:p>
    <w:p w14:paraId="7377D138" w14:textId="6A818749" w:rsidR="00C435C6" w:rsidRPr="00C57012" w:rsidRDefault="00C435C6" w:rsidP="00C57012">
      <w:pPr>
        <w:pStyle w:val="ListParagraph"/>
        <w:numPr>
          <w:ilvl w:val="0"/>
          <w:numId w:val="10"/>
        </w:numPr>
        <w:spacing w:after="0" w:line="240" w:lineRule="auto"/>
        <w:rPr>
          <w:rFonts w:ascii="Verdana" w:hAnsi="Verdana" w:cstheme="minorHAnsi"/>
          <w:sz w:val="20"/>
          <w:szCs w:val="20"/>
        </w:rPr>
      </w:pPr>
      <w:r w:rsidRPr="00C57012">
        <w:rPr>
          <w:rFonts w:ascii="Verdana" w:hAnsi="Verdana" w:cstheme="minorHAnsi"/>
          <w:sz w:val="20"/>
          <w:szCs w:val="20"/>
        </w:rPr>
        <w:t xml:space="preserve">Embrace the mission, vision, and values of </w:t>
      </w:r>
      <w:r w:rsidR="00C57012" w:rsidRPr="00C57012">
        <w:rPr>
          <w:rFonts w:ascii="Verdana" w:hAnsi="Verdana" w:cstheme="minorHAnsi"/>
          <w:sz w:val="20"/>
          <w:szCs w:val="20"/>
        </w:rPr>
        <w:t>[CHC]</w:t>
      </w:r>
      <w:r w:rsidRPr="00C57012">
        <w:rPr>
          <w:rFonts w:ascii="Verdana" w:hAnsi="Verdana" w:cstheme="minorHAnsi"/>
          <w:sz w:val="20"/>
          <w:szCs w:val="20"/>
        </w:rPr>
        <w:t>.</w:t>
      </w:r>
    </w:p>
    <w:p w14:paraId="772518D9" w14:textId="31C05FE2" w:rsidR="001353A6" w:rsidRPr="00C57012" w:rsidRDefault="001353A6" w:rsidP="00C57012">
      <w:pPr>
        <w:pStyle w:val="ListParagraph"/>
        <w:numPr>
          <w:ilvl w:val="0"/>
          <w:numId w:val="12"/>
        </w:numPr>
        <w:spacing w:after="0" w:line="240" w:lineRule="auto"/>
        <w:rPr>
          <w:rFonts w:ascii="Verdana" w:eastAsia="Times New Roman" w:hAnsi="Verdana" w:cstheme="minorHAnsi"/>
          <w:sz w:val="20"/>
          <w:szCs w:val="20"/>
        </w:rPr>
      </w:pPr>
      <w:r w:rsidRPr="00C57012">
        <w:rPr>
          <w:rFonts w:ascii="Verdana" w:eastAsia="Times New Roman" w:hAnsi="Verdana" w:cstheme="minorHAnsi"/>
          <w:sz w:val="20"/>
          <w:szCs w:val="20"/>
        </w:rPr>
        <w:t>Perform intake</w:t>
      </w:r>
      <w:r w:rsidR="00FB5384" w:rsidRPr="00C57012">
        <w:rPr>
          <w:rFonts w:ascii="Verdana" w:eastAsia="Times New Roman" w:hAnsi="Verdana" w:cstheme="minorHAnsi"/>
          <w:sz w:val="20"/>
          <w:szCs w:val="20"/>
        </w:rPr>
        <w:t xml:space="preserve">s, </w:t>
      </w:r>
      <w:r w:rsidRPr="00C57012">
        <w:rPr>
          <w:rFonts w:ascii="Verdana" w:eastAsia="Times New Roman" w:hAnsi="Verdana" w:cstheme="minorHAnsi"/>
          <w:sz w:val="20"/>
          <w:szCs w:val="20"/>
        </w:rPr>
        <w:t>assessment</w:t>
      </w:r>
      <w:r w:rsidR="00FB5384" w:rsidRPr="00C57012">
        <w:rPr>
          <w:rFonts w:ascii="Verdana" w:eastAsia="Times New Roman" w:hAnsi="Verdana" w:cstheme="minorHAnsi"/>
          <w:sz w:val="20"/>
          <w:szCs w:val="20"/>
        </w:rPr>
        <w:t>s</w:t>
      </w:r>
      <w:r w:rsidR="00506AD5" w:rsidRPr="00C57012">
        <w:rPr>
          <w:rFonts w:ascii="Verdana" w:eastAsia="Times New Roman" w:hAnsi="Verdana" w:cstheme="minorHAnsi"/>
          <w:sz w:val="20"/>
          <w:szCs w:val="20"/>
        </w:rPr>
        <w:t>,</w:t>
      </w:r>
      <w:r w:rsidRPr="00C57012">
        <w:rPr>
          <w:rFonts w:ascii="Verdana" w:eastAsia="Times New Roman" w:hAnsi="Verdana" w:cstheme="minorHAnsi"/>
          <w:sz w:val="20"/>
          <w:szCs w:val="20"/>
        </w:rPr>
        <w:t xml:space="preserve"> and develop treatment plans for patients.</w:t>
      </w:r>
    </w:p>
    <w:p w14:paraId="65372FC5" w14:textId="77777777" w:rsidR="001353A6" w:rsidRPr="00C57012" w:rsidRDefault="001353A6" w:rsidP="00C57012">
      <w:pPr>
        <w:pStyle w:val="ListParagraph"/>
        <w:numPr>
          <w:ilvl w:val="0"/>
          <w:numId w:val="12"/>
        </w:numPr>
        <w:spacing w:after="0" w:line="240" w:lineRule="auto"/>
        <w:rPr>
          <w:rFonts w:ascii="Verdana" w:eastAsia="Times New Roman" w:hAnsi="Verdana" w:cstheme="minorHAnsi"/>
          <w:sz w:val="20"/>
          <w:szCs w:val="20"/>
        </w:rPr>
      </w:pPr>
      <w:r w:rsidRPr="00C57012">
        <w:rPr>
          <w:rFonts w:ascii="Verdana" w:eastAsia="Times New Roman" w:hAnsi="Verdana" w:cstheme="minorHAnsi"/>
          <w:sz w:val="20"/>
          <w:szCs w:val="20"/>
        </w:rPr>
        <w:t xml:space="preserve">Monitor patient progress and adherence to treatment plan and documentation in accordance with related policies in the EMR. </w:t>
      </w:r>
    </w:p>
    <w:p w14:paraId="65FD7EA2" w14:textId="65820EA2" w:rsidR="00ED6BF0" w:rsidRPr="00C57012" w:rsidRDefault="001353A6" w:rsidP="00C57012">
      <w:pPr>
        <w:pStyle w:val="ListParagraph"/>
        <w:numPr>
          <w:ilvl w:val="0"/>
          <w:numId w:val="12"/>
        </w:numPr>
        <w:spacing w:after="0" w:line="240" w:lineRule="auto"/>
        <w:rPr>
          <w:rFonts w:ascii="Verdana" w:eastAsia="Times New Roman" w:hAnsi="Verdana" w:cstheme="minorHAnsi"/>
          <w:sz w:val="20"/>
          <w:szCs w:val="20"/>
        </w:rPr>
      </w:pPr>
      <w:r w:rsidRPr="00C57012">
        <w:rPr>
          <w:rFonts w:ascii="Verdana" w:eastAsia="Times New Roman" w:hAnsi="Verdana" w:cstheme="minorHAnsi"/>
          <w:sz w:val="20"/>
          <w:szCs w:val="20"/>
        </w:rPr>
        <w:t>Establish and maintain working relationships with community resources and agencies (Center for Me</w:t>
      </w:r>
      <w:r w:rsidR="00D56795" w:rsidRPr="00C57012">
        <w:rPr>
          <w:rFonts w:ascii="Verdana" w:eastAsia="Times New Roman" w:hAnsi="Verdana" w:cstheme="minorHAnsi"/>
          <w:sz w:val="20"/>
          <w:szCs w:val="20"/>
        </w:rPr>
        <w:t>n</w:t>
      </w:r>
      <w:r w:rsidRPr="00C57012">
        <w:rPr>
          <w:rFonts w:ascii="Verdana" w:eastAsia="Times New Roman" w:hAnsi="Verdana" w:cstheme="minorHAnsi"/>
          <w:sz w:val="20"/>
          <w:szCs w:val="20"/>
        </w:rPr>
        <w:t>tal Health, Region 10, Hill</w:t>
      </w:r>
      <w:r w:rsidR="00D56795" w:rsidRPr="00C57012">
        <w:rPr>
          <w:rFonts w:ascii="Verdana" w:eastAsia="Times New Roman" w:hAnsi="Verdana" w:cstheme="minorHAnsi"/>
          <w:sz w:val="20"/>
          <w:szCs w:val="20"/>
        </w:rPr>
        <w:t>t</w:t>
      </w:r>
      <w:r w:rsidRPr="00C57012">
        <w:rPr>
          <w:rFonts w:ascii="Verdana" w:eastAsia="Times New Roman" w:hAnsi="Verdana" w:cstheme="minorHAnsi"/>
          <w:sz w:val="20"/>
          <w:szCs w:val="20"/>
        </w:rPr>
        <w:t xml:space="preserve">op, </w:t>
      </w:r>
      <w:r w:rsidR="008F79ED" w:rsidRPr="00C57012">
        <w:rPr>
          <w:rFonts w:ascii="Verdana" w:eastAsia="Times New Roman" w:hAnsi="Verdana" w:cstheme="minorHAnsi"/>
          <w:sz w:val="20"/>
          <w:szCs w:val="20"/>
        </w:rPr>
        <w:t>etc.</w:t>
      </w:r>
      <w:r w:rsidR="00D34CB2" w:rsidRPr="00C57012">
        <w:rPr>
          <w:rFonts w:ascii="Verdana" w:eastAsia="Times New Roman" w:hAnsi="Verdana" w:cstheme="minorHAnsi"/>
          <w:sz w:val="20"/>
          <w:szCs w:val="20"/>
        </w:rPr>
        <w:t>)</w:t>
      </w:r>
    </w:p>
    <w:p w14:paraId="48EFF8AC" w14:textId="77777777" w:rsidR="001353A6" w:rsidRPr="00C57012" w:rsidRDefault="001353A6" w:rsidP="00C57012">
      <w:pPr>
        <w:pStyle w:val="ListParagraph"/>
        <w:numPr>
          <w:ilvl w:val="0"/>
          <w:numId w:val="12"/>
        </w:numPr>
        <w:spacing w:after="0" w:line="240" w:lineRule="auto"/>
        <w:rPr>
          <w:rFonts w:ascii="Verdana" w:eastAsia="Times New Roman" w:hAnsi="Verdana" w:cstheme="minorHAnsi"/>
          <w:sz w:val="20"/>
          <w:szCs w:val="20"/>
        </w:rPr>
      </w:pPr>
      <w:r w:rsidRPr="00C57012">
        <w:rPr>
          <w:rFonts w:ascii="Verdana" w:eastAsia="Times New Roman" w:hAnsi="Verdana" w:cstheme="minorHAnsi"/>
          <w:sz w:val="20"/>
          <w:szCs w:val="20"/>
        </w:rPr>
        <w:t>Follow all safety rules and procedures for work areas.</w:t>
      </w:r>
    </w:p>
    <w:p w14:paraId="3923C6EF" w14:textId="631C361D" w:rsidR="00375A6F" w:rsidRPr="00C57012" w:rsidRDefault="00375A6F" w:rsidP="00C57012">
      <w:pPr>
        <w:pStyle w:val="ListParagraph"/>
        <w:numPr>
          <w:ilvl w:val="0"/>
          <w:numId w:val="12"/>
        </w:numPr>
        <w:spacing w:after="0" w:line="240" w:lineRule="auto"/>
        <w:rPr>
          <w:rFonts w:ascii="Verdana" w:eastAsia="Times New Roman" w:hAnsi="Verdana" w:cstheme="minorHAnsi"/>
          <w:sz w:val="20"/>
          <w:szCs w:val="20"/>
        </w:rPr>
      </w:pPr>
      <w:r w:rsidRPr="00C57012">
        <w:rPr>
          <w:rFonts w:ascii="Verdana" w:eastAsia="Times New Roman" w:hAnsi="Verdana" w:cstheme="minorHAnsi"/>
          <w:sz w:val="20"/>
          <w:szCs w:val="20"/>
        </w:rPr>
        <w:t xml:space="preserve">Ensure the functions and activities of this department and embrace the philosophy, mission, and values of </w:t>
      </w:r>
      <w:r w:rsidR="00C57012" w:rsidRPr="00C57012">
        <w:rPr>
          <w:rFonts w:ascii="Verdana" w:eastAsia="Times New Roman" w:hAnsi="Verdana" w:cstheme="minorHAnsi"/>
          <w:sz w:val="20"/>
          <w:szCs w:val="20"/>
        </w:rPr>
        <w:t>[CHC]</w:t>
      </w:r>
      <w:r w:rsidRPr="00C57012">
        <w:rPr>
          <w:rFonts w:ascii="Verdana" w:eastAsia="Times New Roman" w:hAnsi="Verdana" w:cstheme="minorHAnsi"/>
          <w:sz w:val="20"/>
          <w:szCs w:val="20"/>
        </w:rPr>
        <w:t>.</w:t>
      </w:r>
    </w:p>
    <w:p w14:paraId="46569C9F" w14:textId="34D64175" w:rsidR="00571ADE" w:rsidRPr="00C57012" w:rsidRDefault="00375A6F" w:rsidP="00C57012">
      <w:pPr>
        <w:pStyle w:val="ListParagraph"/>
        <w:numPr>
          <w:ilvl w:val="0"/>
          <w:numId w:val="12"/>
        </w:numPr>
        <w:spacing w:after="0" w:line="240" w:lineRule="auto"/>
        <w:rPr>
          <w:rFonts w:ascii="Verdana" w:eastAsia="Times New Roman" w:hAnsi="Verdana" w:cstheme="minorHAnsi"/>
          <w:sz w:val="20"/>
          <w:szCs w:val="20"/>
        </w:rPr>
      </w:pPr>
      <w:r w:rsidRPr="00C57012">
        <w:rPr>
          <w:rFonts w:ascii="Verdana" w:eastAsia="Times New Roman" w:hAnsi="Verdana" w:cstheme="minorHAnsi"/>
          <w:sz w:val="20"/>
          <w:szCs w:val="20"/>
        </w:rPr>
        <w:t xml:space="preserve">Adhere to the guidelines and procedures of </w:t>
      </w:r>
      <w:r w:rsidR="00C57012" w:rsidRPr="00C57012">
        <w:rPr>
          <w:rFonts w:ascii="Verdana" w:eastAsia="Times New Roman" w:hAnsi="Verdana" w:cstheme="minorHAnsi"/>
          <w:sz w:val="20"/>
          <w:szCs w:val="20"/>
        </w:rPr>
        <w:t>[CHC]</w:t>
      </w:r>
      <w:r w:rsidRPr="00C57012">
        <w:rPr>
          <w:rFonts w:ascii="Verdana" w:eastAsia="Times New Roman" w:hAnsi="Verdana" w:cstheme="minorHAnsi"/>
          <w:sz w:val="20"/>
          <w:szCs w:val="20"/>
        </w:rPr>
        <w:t>.</w:t>
      </w:r>
    </w:p>
    <w:p w14:paraId="30F13B29" w14:textId="45BDA913" w:rsidR="005E35CF" w:rsidRPr="00C57012" w:rsidRDefault="00E32751" w:rsidP="00C57012">
      <w:pPr>
        <w:pStyle w:val="ListParagraph"/>
        <w:numPr>
          <w:ilvl w:val="0"/>
          <w:numId w:val="12"/>
        </w:numPr>
        <w:spacing w:after="0" w:line="240" w:lineRule="auto"/>
        <w:rPr>
          <w:rFonts w:ascii="Verdana" w:eastAsia="Times New Roman" w:hAnsi="Verdana" w:cstheme="minorHAnsi"/>
          <w:sz w:val="20"/>
          <w:szCs w:val="20"/>
        </w:rPr>
      </w:pPr>
      <w:r w:rsidRPr="00C57012">
        <w:rPr>
          <w:rFonts w:ascii="Verdana" w:eastAsia="Tahoma" w:hAnsi="Verdana" w:cstheme="minorHAnsi"/>
          <w:sz w:val="20"/>
          <w:szCs w:val="20"/>
        </w:rPr>
        <w:t>Identify pat</w:t>
      </w:r>
      <w:r w:rsidR="00571ADE" w:rsidRPr="00C57012">
        <w:rPr>
          <w:rFonts w:ascii="Verdana" w:eastAsia="Tahoma" w:hAnsi="Verdana" w:cstheme="minorHAnsi"/>
          <w:sz w:val="20"/>
          <w:szCs w:val="20"/>
        </w:rPr>
        <w:t>i</w:t>
      </w:r>
      <w:r w:rsidRPr="00C57012">
        <w:rPr>
          <w:rFonts w:ascii="Verdana" w:eastAsia="Tahoma" w:hAnsi="Verdana" w:cstheme="minorHAnsi"/>
          <w:sz w:val="20"/>
          <w:szCs w:val="20"/>
        </w:rPr>
        <w:t xml:space="preserve">ents who could benefit from Behavioral Health services and coordinate with medical team to provide those </w:t>
      </w:r>
      <w:r w:rsidR="00C57012" w:rsidRPr="00C57012">
        <w:rPr>
          <w:rFonts w:ascii="Verdana" w:eastAsia="Tahoma" w:hAnsi="Verdana" w:cstheme="minorHAnsi"/>
          <w:sz w:val="20"/>
          <w:szCs w:val="20"/>
        </w:rPr>
        <w:t>Services.</w:t>
      </w:r>
      <w:r w:rsidRPr="00C57012">
        <w:rPr>
          <w:rFonts w:ascii="Verdana" w:hAnsi="Verdana" w:cstheme="minorHAnsi"/>
          <w:sz w:val="20"/>
          <w:szCs w:val="20"/>
        </w:rPr>
        <w:tab/>
      </w:r>
      <w:r w:rsidRPr="00C57012">
        <w:rPr>
          <w:rFonts w:ascii="Verdana" w:eastAsia="Tahoma" w:hAnsi="Verdana" w:cstheme="minorHAnsi"/>
          <w:b/>
          <w:bCs/>
          <w:sz w:val="20"/>
          <w:szCs w:val="20"/>
        </w:rPr>
        <w:t xml:space="preserve">  </w:t>
      </w:r>
    </w:p>
    <w:p w14:paraId="5509DD8C" w14:textId="77777777" w:rsidR="00B81C6E" w:rsidRPr="00C57012" w:rsidRDefault="00E32751" w:rsidP="00C57012">
      <w:pPr>
        <w:pStyle w:val="ListParagraph"/>
        <w:numPr>
          <w:ilvl w:val="0"/>
          <w:numId w:val="12"/>
        </w:numPr>
        <w:spacing w:after="0" w:line="240" w:lineRule="auto"/>
        <w:rPr>
          <w:rFonts w:ascii="Verdana" w:eastAsia="Times New Roman" w:hAnsi="Verdana" w:cstheme="minorHAnsi"/>
          <w:sz w:val="20"/>
          <w:szCs w:val="20"/>
        </w:rPr>
      </w:pPr>
      <w:r w:rsidRPr="00C57012">
        <w:rPr>
          <w:rFonts w:ascii="Verdana" w:eastAsia="Tahoma" w:hAnsi="Verdana" w:cstheme="minorHAnsi"/>
          <w:sz w:val="20"/>
          <w:szCs w:val="20"/>
        </w:rPr>
        <w:t xml:space="preserve">Connect with referred clients during PCP visits (warm hand offs) skillfully and effectively.   </w:t>
      </w:r>
    </w:p>
    <w:p w14:paraId="2D2156A8" w14:textId="79AAFA2C" w:rsidR="00B81C6E" w:rsidRPr="00C57012" w:rsidRDefault="00E32751" w:rsidP="00C57012">
      <w:pPr>
        <w:pStyle w:val="ListParagraph"/>
        <w:numPr>
          <w:ilvl w:val="0"/>
          <w:numId w:val="12"/>
        </w:numPr>
        <w:spacing w:after="0" w:line="240" w:lineRule="auto"/>
        <w:rPr>
          <w:rFonts w:ascii="Verdana" w:eastAsia="Times New Roman" w:hAnsi="Verdana" w:cstheme="minorHAnsi"/>
          <w:sz w:val="20"/>
          <w:szCs w:val="20"/>
        </w:rPr>
      </w:pPr>
      <w:r w:rsidRPr="00C57012">
        <w:rPr>
          <w:rFonts w:ascii="Verdana" w:eastAsia="Tahoma" w:hAnsi="Verdana" w:cstheme="minorHAnsi"/>
          <w:sz w:val="20"/>
          <w:szCs w:val="20"/>
        </w:rPr>
        <w:t xml:space="preserve">Provide </w:t>
      </w:r>
      <w:r w:rsidR="00B81C6E" w:rsidRPr="00C57012">
        <w:rPr>
          <w:rFonts w:ascii="Verdana" w:eastAsia="Tahoma" w:hAnsi="Verdana" w:cstheme="minorHAnsi"/>
          <w:sz w:val="20"/>
          <w:szCs w:val="20"/>
        </w:rPr>
        <w:t>i</w:t>
      </w:r>
      <w:r w:rsidRPr="00C57012">
        <w:rPr>
          <w:rFonts w:ascii="Verdana" w:eastAsia="Tahoma" w:hAnsi="Verdana" w:cstheme="minorHAnsi"/>
          <w:sz w:val="20"/>
          <w:szCs w:val="20"/>
        </w:rPr>
        <w:t>ndividual</w:t>
      </w:r>
      <w:r w:rsidR="00E228C9" w:rsidRPr="00C57012">
        <w:rPr>
          <w:rFonts w:ascii="Verdana" w:eastAsia="Tahoma" w:hAnsi="Verdana" w:cstheme="minorHAnsi"/>
          <w:sz w:val="20"/>
          <w:szCs w:val="20"/>
        </w:rPr>
        <w:t xml:space="preserve"> or</w:t>
      </w:r>
      <w:r w:rsidRPr="00C57012">
        <w:rPr>
          <w:rFonts w:ascii="Verdana" w:eastAsia="Tahoma" w:hAnsi="Verdana" w:cstheme="minorHAnsi"/>
          <w:sz w:val="20"/>
          <w:szCs w:val="20"/>
        </w:rPr>
        <w:t xml:space="preserve"> family</w:t>
      </w:r>
      <w:r w:rsidR="00E228C9" w:rsidRPr="00C57012">
        <w:rPr>
          <w:rFonts w:ascii="Verdana" w:eastAsia="Tahoma" w:hAnsi="Verdana" w:cstheme="minorHAnsi"/>
          <w:sz w:val="20"/>
          <w:szCs w:val="20"/>
        </w:rPr>
        <w:t xml:space="preserve"> treatment</w:t>
      </w:r>
      <w:r w:rsidRPr="00C57012">
        <w:rPr>
          <w:rFonts w:ascii="Verdana" w:eastAsia="Tahoma" w:hAnsi="Verdana" w:cstheme="minorHAnsi"/>
          <w:sz w:val="20"/>
          <w:szCs w:val="20"/>
        </w:rPr>
        <w:t xml:space="preserve"> using a </w:t>
      </w:r>
      <w:r w:rsidR="00B81C6E" w:rsidRPr="00C57012">
        <w:rPr>
          <w:rFonts w:ascii="Verdana" w:eastAsia="Tahoma" w:hAnsi="Verdana" w:cstheme="minorHAnsi"/>
          <w:sz w:val="20"/>
          <w:szCs w:val="20"/>
        </w:rPr>
        <w:t>S</w:t>
      </w:r>
      <w:r w:rsidRPr="00C57012">
        <w:rPr>
          <w:rFonts w:ascii="Verdana" w:eastAsia="Tahoma" w:hAnsi="Verdana" w:cstheme="minorHAnsi"/>
          <w:sz w:val="20"/>
          <w:szCs w:val="20"/>
        </w:rPr>
        <w:t>olution Focused Brief Treatment Model.</w:t>
      </w:r>
    </w:p>
    <w:p w14:paraId="00D6907C" w14:textId="6C042C8E" w:rsidR="005E35CF" w:rsidRPr="00C57012" w:rsidRDefault="00C3125C" w:rsidP="00C57012">
      <w:pPr>
        <w:pStyle w:val="ListParagraph"/>
        <w:numPr>
          <w:ilvl w:val="0"/>
          <w:numId w:val="12"/>
        </w:numPr>
        <w:spacing w:after="0" w:line="240" w:lineRule="auto"/>
        <w:rPr>
          <w:rFonts w:ascii="Verdana" w:eastAsia="Times New Roman" w:hAnsi="Verdana" w:cstheme="minorHAnsi"/>
          <w:sz w:val="20"/>
          <w:szCs w:val="20"/>
        </w:rPr>
      </w:pPr>
      <w:r w:rsidRPr="00C57012">
        <w:rPr>
          <w:rFonts w:ascii="Verdana" w:hAnsi="Verdana" w:cstheme="minorHAnsi"/>
          <w:sz w:val="20"/>
          <w:szCs w:val="20"/>
          <w:shd w:val="clear" w:color="auto" w:fill="FFFFFF"/>
        </w:rPr>
        <w:t xml:space="preserve">Provide crisis intervention, short-term and traditional outpatient behavioral health therapy within the </w:t>
      </w:r>
      <w:r w:rsidR="00C57012" w:rsidRPr="00C57012">
        <w:rPr>
          <w:rFonts w:ascii="Verdana" w:hAnsi="Verdana" w:cstheme="minorHAnsi"/>
          <w:sz w:val="20"/>
          <w:szCs w:val="20"/>
          <w:shd w:val="clear" w:color="auto" w:fill="FFFFFF"/>
        </w:rPr>
        <w:t>clinic.</w:t>
      </w:r>
    </w:p>
    <w:p w14:paraId="30385C7F" w14:textId="42D1E63D" w:rsidR="005E35CF" w:rsidRPr="00C57012" w:rsidRDefault="00E32751" w:rsidP="00C57012">
      <w:pPr>
        <w:pStyle w:val="ListParagraph"/>
        <w:numPr>
          <w:ilvl w:val="0"/>
          <w:numId w:val="12"/>
        </w:numPr>
        <w:spacing w:after="0" w:line="240" w:lineRule="auto"/>
        <w:rPr>
          <w:rFonts w:ascii="Verdana" w:eastAsia="Times New Roman" w:hAnsi="Verdana" w:cstheme="minorHAnsi"/>
          <w:sz w:val="20"/>
          <w:szCs w:val="20"/>
        </w:rPr>
      </w:pPr>
      <w:r w:rsidRPr="00C57012">
        <w:rPr>
          <w:rFonts w:ascii="Verdana" w:eastAsia="Tahoma" w:hAnsi="Verdana" w:cstheme="minorHAnsi"/>
          <w:sz w:val="20"/>
          <w:szCs w:val="20"/>
        </w:rPr>
        <w:t xml:space="preserve">Provide </w:t>
      </w:r>
      <w:r w:rsidR="00C57012" w:rsidRPr="00C57012">
        <w:rPr>
          <w:rFonts w:ascii="Verdana" w:eastAsia="Tahoma" w:hAnsi="Verdana" w:cstheme="minorHAnsi"/>
          <w:sz w:val="20"/>
          <w:szCs w:val="20"/>
        </w:rPr>
        <w:t>psychoeducation</w:t>
      </w:r>
      <w:r w:rsidRPr="00C57012">
        <w:rPr>
          <w:rFonts w:ascii="Verdana" w:eastAsia="Tahoma" w:hAnsi="Verdana" w:cstheme="minorHAnsi"/>
          <w:sz w:val="20"/>
          <w:szCs w:val="20"/>
        </w:rPr>
        <w:t xml:space="preserve"> in all areas of behavioral health and chronic disease management.</w:t>
      </w:r>
    </w:p>
    <w:p w14:paraId="36AA2CF6" w14:textId="77777777" w:rsidR="00B000A3" w:rsidRPr="00C57012" w:rsidRDefault="00E32751" w:rsidP="00C57012">
      <w:pPr>
        <w:pStyle w:val="ListParagraph"/>
        <w:numPr>
          <w:ilvl w:val="0"/>
          <w:numId w:val="12"/>
        </w:numPr>
        <w:spacing w:after="0" w:line="240" w:lineRule="auto"/>
        <w:rPr>
          <w:rFonts w:ascii="Verdana" w:eastAsia="Times New Roman" w:hAnsi="Verdana" w:cstheme="minorHAnsi"/>
          <w:sz w:val="20"/>
          <w:szCs w:val="20"/>
        </w:rPr>
      </w:pPr>
      <w:r w:rsidRPr="00C57012">
        <w:rPr>
          <w:rFonts w:ascii="Verdana" w:eastAsia="Tahoma" w:hAnsi="Verdana" w:cstheme="minorHAnsi"/>
          <w:sz w:val="20"/>
          <w:szCs w:val="20"/>
        </w:rPr>
        <w:t>Accurately chart and enter data in the medical services system (electronic health record).</w:t>
      </w:r>
    </w:p>
    <w:p w14:paraId="62B3DE8E" w14:textId="2CA4AE55" w:rsidR="00024BF3" w:rsidRPr="00C57012" w:rsidRDefault="00E32751" w:rsidP="00C57012">
      <w:pPr>
        <w:pStyle w:val="ListParagraph"/>
        <w:numPr>
          <w:ilvl w:val="0"/>
          <w:numId w:val="12"/>
        </w:numPr>
        <w:spacing w:after="0" w:line="240" w:lineRule="auto"/>
        <w:rPr>
          <w:rFonts w:ascii="Verdana" w:eastAsia="Times New Roman" w:hAnsi="Verdana" w:cstheme="minorHAnsi"/>
          <w:sz w:val="20"/>
          <w:szCs w:val="20"/>
        </w:rPr>
      </w:pPr>
      <w:r w:rsidRPr="00C57012">
        <w:rPr>
          <w:rFonts w:ascii="Verdana" w:eastAsia="Tahoma" w:hAnsi="Verdana" w:cstheme="minorHAnsi"/>
          <w:sz w:val="20"/>
          <w:szCs w:val="20"/>
        </w:rPr>
        <w:t xml:space="preserve">Effectively and efficiently consult with all care providers at </w:t>
      </w:r>
      <w:r w:rsidR="00C57012" w:rsidRPr="00C57012">
        <w:rPr>
          <w:rFonts w:ascii="Verdana" w:eastAsia="Times New Roman" w:hAnsi="Verdana" w:cstheme="minorHAnsi"/>
          <w:sz w:val="20"/>
          <w:szCs w:val="20"/>
        </w:rPr>
        <w:t>[CHC]</w:t>
      </w:r>
      <w:r w:rsidRPr="00C57012">
        <w:rPr>
          <w:rFonts w:ascii="Verdana" w:eastAsia="Tahoma" w:hAnsi="Verdana" w:cstheme="minorHAnsi"/>
          <w:sz w:val="20"/>
          <w:szCs w:val="20"/>
        </w:rPr>
        <w:t xml:space="preserve">. This needs to include competency in working with primary medical teams and a basic understanding of disease management principles; </w:t>
      </w:r>
      <w:proofErr w:type="gramStart"/>
      <w:r w:rsidRPr="00C57012">
        <w:rPr>
          <w:rFonts w:ascii="Verdana" w:eastAsia="Tahoma" w:hAnsi="Verdana" w:cstheme="minorHAnsi"/>
          <w:sz w:val="20"/>
          <w:szCs w:val="20"/>
        </w:rPr>
        <w:t>team based</w:t>
      </w:r>
      <w:proofErr w:type="gramEnd"/>
      <w:r w:rsidRPr="00C57012">
        <w:rPr>
          <w:rFonts w:ascii="Verdana" w:eastAsia="Tahoma" w:hAnsi="Verdana" w:cstheme="minorHAnsi"/>
          <w:sz w:val="20"/>
          <w:szCs w:val="20"/>
        </w:rPr>
        <w:t xml:space="preserve"> medical care, and coordination of care principles. </w:t>
      </w:r>
    </w:p>
    <w:p w14:paraId="6C08978A" w14:textId="77777777" w:rsidR="00024BF3" w:rsidRPr="00C57012" w:rsidRDefault="00E32751" w:rsidP="00C57012">
      <w:pPr>
        <w:pStyle w:val="ListParagraph"/>
        <w:numPr>
          <w:ilvl w:val="0"/>
          <w:numId w:val="12"/>
        </w:numPr>
        <w:spacing w:after="0" w:line="240" w:lineRule="auto"/>
        <w:rPr>
          <w:rFonts w:ascii="Verdana" w:eastAsia="Times New Roman" w:hAnsi="Verdana" w:cstheme="minorHAnsi"/>
          <w:sz w:val="20"/>
          <w:szCs w:val="20"/>
        </w:rPr>
      </w:pPr>
      <w:r w:rsidRPr="00C57012">
        <w:rPr>
          <w:rFonts w:ascii="Verdana" w:eastAsia="Tahoma" w:hAnsi="Verdana" w:cstheme="minorHAnsi"/>
          <w:sz w:val="20"/>
          <w:szCs w:val="20"/>
        </w:rPr>
        <w:t>Refer clients to appropriate community agencies.</w:t>
      </w:r>
    </w:p>
    <w:p w14:paraId="3061ADD0" w14:textId="77777777" w:rsidR="00024BF3" w:rsidRPr="00C57012" w:rsidRDefault="00E32751" w:rsidP="00C57012">
      <w:pPr>
        <w:pStyle w:val="ListParagraph"/>
        <w:numPr>
          <w:ilvl w:val="0"/>
          <w:numId w:val="12"/>
        </w:numPr>
        <w:spacing w:after="0" w:line="240" w:lineRule="auto"/>
        <w:rPr>
          <w:rFonts w:ascii="Verdana" w:eastAsia="Times New Roman" w:hAnsi="Verdana" w:cstheme="minorHAnsi"/>
          <w:sz w:val="20"/>
          <w:szCs w:val="20"/>
        </w:rPr>
      </w:pPr>
      <w:r w:rsidRPr="00C57012">
        <w:rPr>
          <w:rFonts w:ascii="Verdana" w:eastAsia="Tahoma" w:hAnsi="Verdana" w:cstheme="minorHAnsi"/>
          <w:sz w:val="20"/>
          <w:szCs w:val="20"/>
        </w:rPr>
        <w:t>Abide by confidentiality guidelines and HIPPA compliance standards.</w:t>
      </w:r>
    </w:p>
    <w:p w14:paraId="159E0334" w14:textId="77777777" w:rsidR="00F74E46" w:rsidRPr="00C57012" w:rsidRDefault="00E32751" w:rsidP="00C57012">
      <w:pPr>
        <w:pStyle w:val="ListParagraph"/>
        <w:numPr>
          <w:ilvl w:val="0"/>
          <w:numId w:val="12"/>
        </w:numPr>
        <w:spacing w:after="0" w:line="240" w:lineRule="auto"/>
        <w:rPr>
          <w:rFonts w:ascii="Verdana" w:eastAsia="Times New Roman" w:hAnsi="Verdana" w:cstheme="minorHAnsi"/>
          <w:sz w:val="20"/>
          <w:szCs w:val="20"/>
        </w:rPr>
      </w:pPr>
      <w:r w:rsidRPr="00C57012">
        <w:rPr>
          <w:rFonts w:ascii="Verdana" w:eastAsia="Tahoma" w:hAnsi="Verdana" w:cstheme="minorHAnsi"/>
          <w:sz w:val="20"/>
          <w:szCs w:val="20"/>
        </w:rPr>
        <w:t>Active involvement in clinic meetings and agency staffing to ensure continuity of care and ongoing program improvement.</w:t>
      </w:r>
    </w:p>
    <w:p w14:paraId="2DE54B3C" w14:textId="09702AA5" w:rsidR="00E32751" w:rsidRPr="00C57012" w:rsidRDefault="00E32751" w:rsidP="00C57012">
      <w:pPr>
        <w:pStyle w:val="ListParagraph"/>
        <w:numPr>
          <w:ilvl w:val="0"/>
          <w:numId w:val="12"/>
        </w:numPr>
        <w:spacing w:after="0" w:line="240" w:lineRule="auto"/>
        <w:rPr>
          <w:rStyle w:val="wbzude"/>
          <w:rFonts w:ascii="Verdana" w:eastAsia="Times New Roman" w:hAnsi="Verdana" w:cstheme="minorHAnsi"/>
          <w:sz w:val="20"/>
          <w:szCs w:val="20"/>
        </w:rPr>
      </w:pPr>
      <w:r w:rsidRPr="00C57012">
        <w:rPr>
          <w:rStyle w:val="wbzude"/>
          <w:rFonts w:ascii="Verdana" w:hAnsi="Verdana" w:cstheme="minorHAnsi"/>
          <w:sz w:val="20"/>
          <w:szCs w:val="20"/>
          <w:shd w:val="clear" w:color="auto" w:fill="FFFFFF"/>
        </w:rPr>
        <w:t>Participate in multidisciplinary team meetings and supervisory sessions as required</w:t>
      </w:r>
      <w:r w:rsidR="00296CC3" w:rsidRPr="00C57012">
        <w:rPr>
          <w:rStyle w:val="wbzude"/>
          <w:rFonts w:ascii="Verdana" w:hAnsi="Verdana" w:cstheme="minorHAnsi"/>
          <w:sz w:val="20"/>
          <w:szCs w:val="20"/>
          <w:shd w:val="clear" w:color="auto" w:fill="FFFFFF"/>
        </w:rPr>
        <w:t>.</w:t>
      </w:r>
    </w:p>
    <w:p w14:paraId="35608140" w14:textId="77777777" w:rsidR="00C435C6" w:rsidRPr="00C57012" w:rsidRDefault="00C435C6" w:rsidP="00C57012">
      <w:pPr>
        <w:pStyle w:val="ListParagraph"/>
        <w:widowControl w:val="0"/>
        <w:autoSpaceDE w:val="0"/>
        <w:autoSpaceDN w:val="0"/>
        <w:adjustRightInd w:val="0"/>
        <w:spacing w:after="0" w:line="240" w:lineRule="auto"/>
        <w:rPr>
          <w:rFonts w:ascii="Verdana" w:eastAsia="Tahoma" w:hAnsi="Verdana" w:cstheme="minorHAnsi"/>
          <w:sz w:val="20"/>
          <w:szCs w:val="20"/>
        </w:rPr>
      </w:pPr>
    </w:p>
    <w:p w14:paraId="7313B276" w14:textId="1601601E" w:rsidR="00C435C6" w:rsidRPr="00C57012" w:rsidRDefault="00C435C6" w:rsidP="00C57012">
      <w:pPr>
        <w:pStyle w:val="ListParagraph"/>
        <w:widowControl w:val="0"/>
        <w:numPr>
          <w:ilvl w:val="0"/>
          <w:numId w:val="10"/>
        </w:numPr>
        <w:autoSpaceDE w:val="0"/>
        <w:autoSpaceDN w:val="0"/>
        <w:adjustRightInd w:val="0"/>
        <w:spacing w:after="0" w:line="240" w:lineRule="auto"/>
        <w:rPr>
          <w:rFonts w:ascii="Verdana" w:eastAsia="Tahoma" w:hAnsi="Verdana" w:cstheme="minorHAnsi"/>
          <w:sz w:val="20"/>
          <w:szCs w:val="20"/>
        </w:rPr>
      </w:pPr>
      <w:r w:rsidRPr="00C57012">
        <w:rPr>
          <w:rFonts w:ascii="Verdana" w:hAnsi="Verdana" w:cstheme="minorHAnsi"/>
          <w:bCs/>
          <w:sz w:val="20"/>
          <w:szCs w:val="20"/>
        </w:rPr>
        <w:t>Additional duties and responsibilities</w:t>
      </w:r>
      <w:r w:rsidRPr="00C57012">
        <w:rPr>
          <w:rFonts w:ascii="Verdana" w:eastAsia="Tahoma" w:hAnsi="Verdana" w:cstheme="minorHAnsi"/>
          <w:sz w:val="20"/>
          <w:szCs w:val="20"/>
        </w:rPr>
        <w:t xml:space="preserve"> </w:t>
      </w:r>
    </w:p>
    <w:p w14:paraId="5B596667" w14:textId="52D09F15" w:rsidR="00696FA0" w:rsidRPr="00C57012" w:rsidRDefault="00696FA0" w:rsidP="00C57012">
      <w:pPr>
        <w:pStyle w:val="ListParagraph"/>
        <w:widowControl w:val="0"/>
        <w:numPr>
          <w:ilvl w:val="0"/>
          <w:numId w:val="13"/>
        </w:numPr>
        <w:autoSpaceDE w:val="0"/>
        <w:autoSpaceDN w:val="0"/>
        <w:adjustRightInd w:val="0"/>
        <w:spacing w:after="0" w:line="240" w:lineRule="auto"/>
        <w:rPr>
          <w:rFonts w:ascii="Verdana" w:eastAsia="Tahoma" w:hAnsi="Verdana" w:cstheme="minorHAnsi"/>
          <w:sz w:val="20"/>
          <w:szCs w:val="20"/>
        </w:rPr>
      </w:pPr>
      <w:r w:rsidRPr="00C57012">
        <w:rPr>
          <w:rFonts w:ascii="Verdana" w:eastAsia="Tahoma" w:hAnsi="Verdana" w:cstheme="minorHAnsi"/>
          <w:sz w:val="20"/>
          <w:szCs w:val="20"/>
        </w:rPr>
        <w:t xml:space="preserve">Comply with all </w:t>
      </w:r>
      <w:r w:rsidR="00C57012" w:rsidRPr="00C57012">
        <w:rPr>
          <w:rFonts w:ascii="Verdana" w:eastAsia="Times New Roman" w:hAnsi="Verdana" w:cstheme="minorHAnsi"/>
          <w:sz w:val="20"/>
          <w:szCs w:val="20"/>
        </w:rPr>
        <w:t>[CHC]</w:t>
      </w:r>
      <w:r w:rsidR="00C57012">
        <w:rPr>
          <w:rFonts w:ascii="Verdana" w:eastAsia="Times New Roman" w:hAnsi="Verdana" w:cstheme="minorHAnsi"/>
          <w:sz w:val="20"/>
          <w:szCs w:val="20"/>
        </w:rPr>
        <w:t xml:space="preserve"> </w:t>
      </w:r>
      <w:r w:rsidRPr="00C57012">
        <w:rPr>
          <w:rFonts w:ascii="Verdana" w:eastAsia="Tahoma" w:hAnsi="Verdana" w:cstheme="minorHAnsi"/>
          <w:sz w:val="20"/>
          <w:szCs w:val="20"/>
        </w:rPr>
        <w:t>Credentialing requests in a timely manner.</w:t>
      </w:r>
    </w:p>
    <w:p w14:paraId="0FBA7109" w14:textId="409F1E42" w:rsidR="00696FA0" w:rsidRPr="00C57012" w:rsidRDefault="00696FA0" w:rsidP="00C57012">
      <w:pPr>
        <w:pStyle w:val="ListParagraph"/>
        <w:widowControl w:val="0"/>
        <w:numPr>
          <w:ilvl w:val="0"/>
          <w:numId w:val="13"/>
        </w:numPr>
        <w:autoSpaceDE w:val="0"/>
        <w:autoSpaceDN w:val="0"/>
        <w:adjustRightInd w:val="0"/>
        <w:spacing w:after="0" w:line="240" w:lineRule="auto"/>
        <w:rPr>
          <w:rFonts w:ascii="Verdana" w:hAnsi="Verdana" w:cstheme="minorHAnsi"/>
          <w:sz w:val="20"/>
          <w:szCs w:val="20"/>
        </w:rPr>
      </w:pPr>
      <w:r w:rsidRPr="00C57012">
        <w:rPr>
          <w:rFonts w:ascii="Verdana" w:hAnsi="Verdana" w:cstheme="minorHAnsi"/>
          <w:sz w:val="20"/>
          <w:szCs w:val="20"/>
        </w:rPr>
        <w:t>Comply with all Human Resource processes and programs</w:t>
      </w:r>
      <w:r w:rsidR="00F50D7F" w:rsidRPr="00C57012">
        <w:rPr>
          <w:rFonts w:ascii="Verdana" w:hAnsi="Verdana" w:cstheme="minorHAnsi"/>
          <w:sz w:val="20"/>
          <w:szCs w:val="20"/>
        </w:rPr>
        <w:t>.</w:t>
      </w:r>
    </w:p>
    <w:p w14:paraId="0D6CD7F2" w14:textId="5BEE445E" w:rsidR="0002521B" w:rsidRPr="00C57012" w:rsidRDefault="00C42C8E" w:rsidP="00C57012">
      <w:pPr>
        <w:pStyle w:val="ListParagraph"/>
        <w:widowControl w:val="0"/>
        <w:numPr>
          <w:ilvl w:val="0"/>
          <w:numId w:val="13"/>
        </w:numPr>
        <w:autoSpaceDE w:val="0"/>
        <w:autoSpaceDN w:val="0"/>
        <w:adjustRightInd w:val="0"/>
        <w:spacing w:after="0" w:line="240" w:lineRule="auto"/>
        <w:rPr>
          <w:rFonts w:ascii="Verdana" w:hAnsi="Verdana" w:cstheme="minorHAnsi"/>
          <w:sz w:val="20"/>
          <w:szCs w:val="20"/>
        </w:rPr>
      </w:pPr>
      <w:r w:rsidRPr="00C57012">
        <w:rPr>
          <w:rFonts w:ascii="Verdana" w:hAnsi="Verdana" w:cstheme="minorHAnsi"/>
          <w:sz w:val="20"/>
          <w:szCs w:val="20"/>
        </w:rPr>
        <w:t>Serve on</w:t>
      </w:r>
      <w:r w:rsidR="00E61B3C" w:rsidRPr="00C57012">
        <w:rPr>
          <w:rFonts w:ascii="Verdana" w:hAnsi="Verdana" w:cstheme="minorHAnsi"/>
          <w:sz w:val="20"/>
          <w:szCs w:val="20"/>
        </w:rPr>
        <w:t xml:space="preserve"> an internal </w:t>
      </w:r>
      <w:r w:rsidR="00C57012" w:rsidRPr="00C57012">
        <w:rPr>
          <w:rFonts w:ascii="Verdana" w:eastAsia="Times New Roman" w:hAnsi="Verdana" w:cstheme="minorHAnsi"/>
          <w:sz w:val="20"/>
          <w:szCs w:val="20"/>
        </w:rPr>
        <w:t>[CHC]</w:t>
      </w:r>
      <w:r w:rsidR="00C57012">
        <w:rPr>
          <w:rFonts w:ascii="Verdana" w:eastAsia="Times New Roman" w:hAnsi="Verdana" w:cstheme="minorHAnsi"/>
          <w:sz w:val="20"/>
          <w:szCs w:val="20"/>
        </w:rPr>
        <w:t xml:space="preserve"> </w:t>
      </w:r>
      <w:r w:rsidRPr="00C57012">
        <w:rPr>
          <w:rFonts w:ascii="Verdana" w:hAnsi="Verdana" w:cstheme="minorHAnsi"/>
          <w:sz w:val="20"/>
          <w:szCs w:val="20"/>
        </w:rPr>
        <w:t xml:space="preserve">taskforce </w:t>
      </w:r>
      <w:r w:rsidR="007929BA" w:rsidRPr="00C57012">
        <w:rPr>
          <w:rFonts w:ascii="Verdana" w:hAnsi="Verdana" w:cstheme="minorHAnsi"/>
          <w:sz w:val="20"/>
          <w:szCs w:val="20"/>
        </w:rPr>
        <w:t>as necessary.</w:t>
      </w:r>
    </w:p>
    <w:p w14:paraId="0AF0C436" w14:textId="77777777" w:rsidR="00886533" w:rsidRPr="00C57012" w:rsidRDefault="00886533" w:rsidP="00C57012">
      <w:pPr>
        <w:pStyle w:val="ListParagraph"/>
        <w:widowControl w:val="0"/>
        <w:autoSpaceDE w:val="0"/>
        <w:autoSpaceDN w:val="0"/>
        <w:adjustRightInd w:val="0"/>
        <w:spacing w:after="0" w:line="240" w:lineRule="auto"/>
        <w:ind w:left="1080"/>
        <w:rPr>
          <w:rFonts w:ascii="Verdana" w:hAnsi="Verdana" w:cstheme="minorHAnsi"/>
          <w:sz w:val="20"/>
          <w:szCs w:val="20"/>
        </w:rPr>
      </w:pPr>
    </w:p>
    <w:p w14:paraId="7A8E0177" w14:textId="782EB167" w:rsidR="00C435C6" w:rsidRPr="00C57012" w:rsidRDefault="00C435C6" w:rsidP="00C57012">
      <w:pPr>
        <w:pStyle w:val="ListParagraph"/>
        <w:numPr>
          <w:ilvl w:val="0"/>
          <w:numId w:val="10"/>
        </w:numPr>
        <w:spacing w:after="0" w:line="240" w:lineRule="auto"/>
        <w:rPr>
          <w:rFonts w:ascii="Verdana" w:hAnsi="Verdana" w:cstheme="minorHAnsi"/>
          <w:sz w:val="20"/>
          <w:szCs w:val="20"/>
        </w:rPr>
      </w:pPr>
      <w:r w:rsidRPr="00C57012">
        <w:rPr>
          <w:rFonts w:ascii="Verdana" w:hAnsi="Verdana" w:cstheme="minorHAnsi"/>
          <w:sz w:val="20"/>
          <w:szCs w:val="20"/>
        </w:rPr>
        <w:t>Miscellaneous Duties as Assigned:</w:t>
      </w:r>
    </w:p>
    <w:p w14:paraId="34DB2911" w14:textId="77777777" w:rsidR="00C435C6" w:rsidRPr="00C57012" w:rsidRDefault="00C435C6" w:rsidP="00C57012">
      <w:pPr>
        <w:numPr>
          <w:ilvl w:val="0"/>
          <w:numId w:val="14"/>
        </w:numPr>
        <w:spacing w:after="0" w:line="240" w:lineRule="auto"/>
        <w:rPr>
          <w:rFonts w:ascii="Verdana" w:hAnsi="Verdana" w:cstheme="minorHAnsi"/>
          <w:bCs/>
          <w:sz w:val="20"/>
          <w:szCs w:val="20"/>
        </w:rPr>
      </w:pPr>
      <w:r w:rsidRPr="00C57012">
        <w:rPr>
          <w:rFonts w:ascii="Verdana" w:hAnsi="Verdana" w:cstheme="minorHAnsi"/>
          <w:bCs/>
          <w:sz w:val="20"/>
          <w:szCs w:val="20"/>
        </w:rPr>
        <w:t xml:space="preserve">Perform such other duties or projects as determined by this position’s </w:t>
      </w:r>
      <w:proofErr w:type="gramStart"/>
      <w:r w:rsidRPr="00C57012">
        <w:rPr>
          <w:rFonts w:ascii="Verdana" w:hAnsi="Verdana" w:cstheme="minorHAnsi"/>
          <w:bCs/>
          <w:sz w:val="20"/>
          <w:szCs w:val="20"/>
        </w:rPr>
        <w:t>supervisor</w:t>
      </w:r>
      <w:proofErr w:type="gramEnd"/>
    </w:p>
    <w:p w14:paraId="16B43D30" w14:textId="33362387" w:rsidR="00C435C6" w:rsidRPr="00C57012" w:rsidRDefault="00C435C6" w:rsidP="00C57012">
      <w:pPr>
        <w:numPr>
          <w:ilvl w:val="0"/>
          <w:numId w:val="14"/>
        </w:numPr>
        <w:spacing w:after="0" w:line="240" w:lineRule="auto"/>
        <w:rPr>
          <w:rFonts w:ascii="Verdana" w:hAnsi="Verdana" w:cstheme="minorHAnsi"/>
          <w:bCs/>
          <w:sz w:val="20"/>
          <w:szCs w:val="20"/>
        </w:rPr>
      </w:pPr>
      <w:r w:rsidRPr="00C57012">
        <w:rPr>
          <w:rFonts w:ascii="Verdana" w:hAnsi="Verdana" w:cstheme="minorHAnsi"/>
          <w:bCs/>
          <w:sz w:val="20"/>
          <w:szCs w:val="20"/>
        </w:rPr>
        <w:t xml:space="preserve">This job description in no way states or implies that these are the only duties to be performed by the employee occupying this position.  Employees will be required to follow any other job-related duties requested by their </w:t>
      </w:r>
      <w:proofErr w:type="gramStart"/>
      <w:r w:rsidRPr="00C57012">
        <w:rPr>
          <w:rFonts w:ascii="Verdana" w:hAnsi="Verdana" w:cstheme="minorHAnsi"/>
          <w:bCs/>
          <w:sz w:val="20"/>
          <w:szCs w:val="20"/>
        </w:rPr>
        <w:t>supervisor</w:t>
      </w:r>
      <w:proofErr w:type="gramEnd"/>
    </w:p>
    <w:p w14:paraId="3EFDB09C" w14:textId="77777777" w:rsidR="00C435C6" w:rsidRPr="00C57012" w:rsidRDefault="00C435C6" w:rsidP="00C57012">
      <w:pPr>
        <w:spacing w:after="0" w:line="240" w:lineRule="auto"/>
        <w:ind w:left="1440"/>
        <w:rPr>
          <w:rFonts w:ascii="Verdana" w:hAnsi="Verdana" w:cstheme="minorHAnsi"/>
          <w:bCs/>
          <w:sz w:val="20"/>
          <w:szCs w:val="20"/>
        </w:rPr>
      </w:pPr>
    </w:p>
    <w:p w14:paraId="2AFB2C12" w14:textId="6C6FB86F" w:rsidR="006B60D6" w:rsidRPr="00C57012" w:rsidRDefault="00C435C6" w:rsidP="00C57012">
      <w:pPr>
        <w:spacing w:after="0" w:line="240" w:lineRule="auto"/>
        <w:outlineLvl w:val="0"/>
        <w:rPr>
          <w:rFonts w:ascii="Verdana" w:hAnsi="Verdana" w:cstheme="minorHAnsi"/>
          <w:sz w:val="20"/>
          <w:szCs w:val="20"/>
          <w:u w:val="single"/>
        </w:rPr>
      </w:pPr>
      <w:r w:rsidRPr="00C57012">
        <w:rPr>
          <w:rFonts w:ascii="Verdana" w:hAnsi="Verdana" w:cstheme="minorHAnsi"/>
          <w:b/>
          <w:sz w:val="20"/>
          <w:szCs w:val="20"/>
          <w:u w:val="single"/>
        </w:rPr>
        <w:t>JOB QUALIFICATIONS:</w:t>
      </w:r>
    </w:p>
    <w:p w14:paraId="417A9F0C" w14:textId="7D5CB86D" w:rsidR="00C435C6" w:rsidRPr="00C57012" w:rsidRDefault="00C435C6" w:rsidP="00C57012">
      <w:pPr>
        <w:pStyle w:val="ListParagraph"/>
        <w:numPr>
          <w:ilvl w:val="0"/>
          <w:numId w:val="2"/>
        </w:numPr>
        <w:spacing w:after="0" w:line="240" w:lineRule="auto"/>
        <w:rPr>
          <w:rFonts w:ascii="Verdana" w:hAnsi="Verdana" w:cstheme="minorHAnsi"/>
          <w:sz w:val="20"/>
          <w:szCs w:val="20"/>
        </w:rPr>
      </w:pPr>
      <w:r w:rsidRPr="00C57012">
        <w:rPr>
          <w:rFonts w:ascii="Verdana" w:hAnsi="Verdana" w:cstheme="minorHAnsi"/>
          <w:sz w:val="20"/>
          <w:szCs w:val="20"/>
        </w:rPr>
        <w:t>Education or Formal Training &amp; Experience:</w:t>
      </w:r>
    </w:p>
    <w:p w14:paraId="71C4F6D7" w14:textId="7FFA4B01" w:rsidR="00C435C6" w:rsidRPr="00C57012" w:rsidRDefault="00C435C6" w:rsidP="00C57012">
      <w:pPr>
        <w:pStyle w:val="ListParagraph"/>
        <w:numPr>
          <w:ilvl w:val="0"/>
          <w:numId w:val="17"/>
        </w:numPr>
        <w:spacing w:after="0" w:line="240" w:lineRule="auto"/>
        <w:rPr>
          <w:rFonts w:ascii="Verdana" w:hAnsi="Verdana" w:cstheme="minorHAnsi"/>
          <w:b/>
          <w:bCs/>
          <w:sz w:val="20"/>
          <w:szCs w:val="20"/>
        </w:rPr>
      </w:pPr>
      <w:r w:rsidRPr="00C57012">
        <w:rPr>
          <w:rFonts w:ascii="Verdana" w:hAnsi="Verdana" w:cstheme="minorHAnsi"/>
          <w:sz w:val="20"/>
          <w:szCs w:val="20"/>
        </w:rPr>
        <w:t xml:space="preserve">Licensed LCSW/LPC or LPCC by the </w:t>
      </w:r>
      <w:r w:rsidR="00C57012">
        <w:rPr>
          <w:rFonts w:ascii="Verdana" w:hAnsi="Verdana" w:cstheme="minorHAnsi"/>
          <w:sz w:val="20"/>
          <w:szCs w:val="20"/>
        </w:rPr>
        <w:t>[State]</w:t>
      </w:r>
    </w:p>
    <w:p w14:paraId="2C3E7E8F" w14:textId="77777777" w:rsidR="00C435C6" w:rsidRPr="00C57012" w:rsidRDefault="00C435C6" w:rsidP="00C57012">
      <w:pPr>
        <w:pStyle w:val="ListParagraph"/>
        <w:numPr>
          <w:ilvl w:val="0"/>
          <w:numId w:val="17"/>
        </w:numPr>
        <w:spacing w:after="0" w:line="240" w:lineRule="auto"/>
        <w:rPr>
          <w:rFonts w:ascii="Verdana" w:hAnsi="Verdana" w:cstheme="minorHAnsi"/>
          <w:b/>
          <w:bCs/>
          <w:sz w:val="20"/>
          <w:szCs w:val="20"/>
        </w:rPr>
      </w:pPr>
      <w:r w:rsidRPr="00C57012">
        <w:rPr>
          <w:rFonts w:ascii="Verdana" w:hAnsi="Verdana" w:cstheme="minorHAnsi"/>
          <w:sz w:val="20"/>
          <w:szCs w:val="20"/>
        </w:rPr>
        <w:t xml:space="preserve">LAC or CAS </w:t>
      </w:r>
      <w:proofErr w:type="gramStart"/>
      <w:r w:rsidRPr="00C57012">
        <w:rPr>
          <w:rFonts w:ascii="Verdana" w:hAnsi="Verdana" w:cstheme="minorHAnsi"/>
          <w:sz w:val="20"/>
          <w:szCs w:val="20"/>
        </w:rPr>
        <w:t>preferred</w:t>
      </w:r>
      <w:proofErr w:type="gramEnd"/>
    </w:p>
    <w:p w14:paraId="7489EF84" w14:textId="77777777" w:rsidR="00C435C6" w:rsidRPr="00C57012" w:rsidRDefault="00C435C6" w:rsidP="00C57012">
      <w:pPr>
        <w:pStyle w:val="ListParagraph"/>
        <w:numPr>
          <w:ilvl w:val="0"/>
          <w:numId w:val="17"/>
        </w:numPr>
        <w:spacing w:after="0" w:line="240" w:lineRule="auto"/>
        <w:rPr>
          <w:rFonts w:ascii="Verdana" w:hAnsi="Verdana" w:cstheme="minorHAnsi"/>
          <w:b/>
          <w:bCs/>
          <w:sz w:val="20"/>
          <w:szCs w:val="20"/>
        </w:rPr>
      </w:pPr>
      <w:r w:rsidRPr="00C57012">
        <w:rPr>
          <w:rFonts w:ascii="Verdana" w:hAnsi="Verdana" w:cstheme="minorHAnsi"/>
          <w:sz w:val="20"/>
          <w:szCs w:val="20"/>
        </w:rPr>
        <w:lastRenderedPageBreak/>
        <w:t>BLS/CPR certification.</w:t>
      </w:r>
    </w:p>
    <w:p w14:paraId="7A71B37E" w14:textId="34E8D09B" w:rsidR="00C435C6" w:rsidRPr="00C57012" w:rsidRDefault="00C435C6" w:rsidP="00C57012">
      <w:pPr>
        <w:spacing w:after="0" w:line="240" w:lineRule="auto"/>
        <w:rPr>
          <w:rFonts w:ascii="Verdana" w:hAnsi="Verdana" w:cstheme="minorHAnsi"/>
          <w:sz w:val="20"/>
          <w:szCs w:val="20"/>
        </w:rPr>
      </w:pPr>
    </w:p>
    <w:p w14:paraId="629796E2" w14:textId="1990FAF5" w:rsidR="00C435C6" w:rsidRPr="00C57012" w:rsidRDefault="00C435C6" w:rsidP="00C57012">
      <w:pPr>
        <w:pStyle w:val="ListParagraph"/>
        <w:numPr>
          <w:ilvl w:val="0"/>
          <w:numId w:val="2"/>
        </w:numPr>
        <w:spacing w:after="0" w:line="240" w:lineRule="auto"/>
        <w:rPr>
          <w:rFonts w:ascii="Verdana" w:hAnsi="Verdana" w:cstheme="minorHAnsi"/>
          <w:sz w:val="20"/>
          <w:szCs w:val="20"/>
        </w:rPr>
      </w:pPr>
      <w:r w:rsidRPr="00C57012">
        <w:rPr>
          <w:rFonts w:ascii="Verdana" w:hAnsi="Verdana" w:cstheme="minorHAnsi"/>
          <w:sz w:val="20"/>
          <w:szCs w:val="20"/>
        </w:rPr>
        <w:t>Knowledge, Skill &amp; Ability:</w:t>
      </w:r>
    </w:p>
    <w:p w14:paraId="360A8E63" w14:textId="691C36DD" w:rsidR="006B60D6" w:rsidRPr="00C57012" w:rsidRDefault="006B60D6" w:rsidP="00C57012">
      <w:pPr>
        <w:pStyle w:val="ListParagraph"/>
        <w:numPr>
          <w:ilvl w:val="0"/>
          <w:numId w:val="15"/>
        </w:numPr>
        <w:spacing w:after="0" w:line="240" w:lineRule="auto"/>
        <w:rPr>
          <w:rFonts w:ascii="Verdana" w:hAnsi="Verdana" w:cstheme="minorHAnsi"/>
          <w:sz w:val="20"/>
          <w:szCs w:val="20"/>
        </w:rPr>
      </w:pPr>
      <w:r w:rsidRPr="00C57012">
        <w:rPr>
          <w:rFonts w:ascii="Verdana" w:hAnsi="Verdana" w:cstheme="minorHAnsi"/>
          <w:sz w:val="20"/>
          <w:szCs w:val="20"/>
        </w:rPr>
        <w:t>Excellent organizational skills.</w:t>
      </w:r>
    </w:p>
    <w:p w14:paraId="4E053817" w14:textId="77777777" w:rsidR="006B60D6" w:rsidRPr="00C57012" w:rsidRDefault="006B60D6" w:rsidP="00C57012">
      <w:pPr>
        <w:pStyle w:val="ListParagraph"/>
        <w:numPr>
          <w:ilvl w:val="0"/>
          <w:numId w:val="15"/>
        </w:numPr>
        <w:spacing w:after="0" w:line="240" w:lineRule="auto"/>
        <w:rPr>
          <w:rFonts w:ascii="Verdana" w:hAnsi="Verdana" w:cstheme="minorHAnsi"/>
          <w:sz w:val="20"/>
          <w:szCs w:val="20"/>
        </w:rPr>
      </w:pPr>
      <w:r w:rsidRPr="00C57012">
        <w:rPr>
          <w:rFonts w:ascii="Verdana" w:hAnsi="Verdana" w:cstheme="minorHAnsi"/>
          <w:sz w:val="20"/>
          <w:szCs w:val="20"/>
        </w:rPr>
        <w:t>Conversational Spanish desirable.</w:t>
      </w:r>
    </w:p>
    <w:p w14:paraId="3945B92D" w14:textId="77777777" w:rsidR="006B60D6" w:rsidRPr="00C57012" w:rsidRDefault="006B60D6" w:rsidP="00C57012">
      <w:pPr>
        <w:pStyle w:val="ListParagraph"/>
        <w:numPr>
          <w:ilvl w:val="0"/>
          <w:numId w:val="15"/>
        </w:numPr>
        <w:spacing w:after="0" w:line="240" w:lineRule="auto"/>
        <w:rPr>
          <w:rFonts w:ascii="Verdana" w:hAnsi="Verdana" w:cstheme="minorHAnsi"/>
          <w:sz w:val="20"/>
          <w:szCs w:val="20"/>
        </w:rPr>
      </w:pPr>
      <w:r w:rsidRPr="00C57012">
        <w:rPr>
          <w:rFonts w:ascii="Verdana" w:hAnsi="Verdana" w:cstheme="minorHAnsi"/>
          <w:sz w:val="20"/>
          <w:szCs w:val="20"/>
        </w:rPr>
        <w:t>Essential to have ability to understand verbal information, ability to exchange verbal information with others and ability to present information verbally.</w:t>
      </w:r>
    </w:p>
    <w:p w14:paraId="500D3384" w14:textId="5FB88E45" w:rsidR="006B60D6" w:rsidRPr="00C57012" w:rsidRDefault="006B60D6" w:rsidP="00C57012">
      <w:pPr>
        <w:pStyle w:val="ListParagraph"/>
        <w:numPr>
          <w:ilvl w:val="0"/>
          <w:numId w:val="15"/>
        </w:numPr>
        <w:spacing w:after="0" w:line="240" w:lineRule="auto"/>
        <w:rPr>
          <w:rFonts w:ascii="Verdana" w:hAnsi="Verdana" w:cstheme="minorHAnsi"/>
          <w:sz w:val="20"/>
          <w:szCs w:val="20"/>
        </w:rPr>
      </w:pPr>
      <w:r w:rsidRPr="00C57012">
        <w:rPr>
          <w:rFonts w:ascii="Verdana" w:hAnsi="Verdana" w:cstheme="minorHAnsi"/>
          <w:sz w:val="20"/>
          <w:szCs w:val="20"/>
        </w:rPr>
        <w:t xml:space="preserve">Essential to have </w:t>
      </w:r>
      <w:proofErr w:type="gramStart"/>
      <w:r w:rsidRPr="00C57012">
        <w:rPr>
          <w:rFonts w:ascii="Verdana" w:hAnsi="Verdana" w:cstheme="minorHAnsi"/>
          <w:sz w:val="20"/>
          <w:szCs w:val="20"/>
        </w:rPr>
        <w:t>ability</w:t>
      </w:r>
      <w:proofErr w:type="gramEnd"/>
      <w:r w:rsidRPr="00C57012">
        <w:rPr>
          <w:rFonts w:ascii="Verdana" w:hAnsi="Verdana" w:cstheme="minorHAnsi"/>
          <w:sz w:val="20"/>
          <w:szCs w:val="20"/>
        </w:rPr>
        <w:t xml:space="preserve"> to read and understand written materials and ability to compose information/instruction in written form.</w:t>
      </w:r>
    </w:p>
    <w:p w14:paraId="26B8871C" w14:textId="7F756EAC" w:rsidR="007579F2" w:rsidRPr="00C57012" w:rsidRDefault="006B60D6" w:rsidP="00C57012">
      <w:pPr>
        <w:pStyle w:val="ListParagraph"/>
        <w:numPr>
          <w:ilvl w:val="0"/>
          <w:numId w:val="15"/>
        </w:numPr>
        <w:spacing w:after="0" w:line="240" w:lineRule="auto"/>
        <w:rPr>
          <w:rFonts w:ascii="Verdana" w:hAnsi="Verdana" w:cstheme="minorHAnsi"/>
          <w:sz w:val="20"/>
          <w:szCs w:val="20"/>
        </w:rPr>
      </w:pPr>
      <w:r w:rsidRPr="00C57012">
        <w:rPr>
          <w:rFonts w:ascii="Verdana" w:hAnsi="Verdana" w:cstheme="minorHAnsi"/>
          <w:sz w:val="20"/>
          <w:szCs w:val="20"/>
        </w:rPr>
        <w:t xml:space="preserve">Essential </w:t>
      </w:r>
      <w:r w:rsidR="00E228C9" w:rsidRPr="00C57012">
        <w:rPr>
          <w:rFonts w:ascii="Verdana" w:hAnsi="Verdana" w:cstheme="minorHAnsi"/>
          <w:sz w:val="20"/>
          <w:szCs w:val="20"/>
        </w:rPr>
        <w:t xml:space="preserve">to have </w:t>
      </w:r>
      <w:r w:rsidRPr="00C57012">
        <w:rPr>
          <w:rFonts w:ascii="Verdana" w:hAnsi="Verdana" w:cstheme="minorHAnsi"/>
          <w:sz w:val="20"/>
          <w:szCs w:val="20"/>
        </w:rPr>
        <w:t>analytical and problem-solving skills.</w:t>
      </w:r>
    </w:p>
    <w:p w14:paraId="189FDD1E" w14:textId="77777777" w:rsidR="00B05236" w:rsidRPr="00C57012" w:rsidRDefault="007579F2" w:rsidP="00C57012">
      <w:pPr>
        <w:pStyle w:val="ListParagraph"/>
        <w:numPr>
          <w:ilvl w:val="0"/>
          <w:numId w:val="15"/>
        </w:numPr>
        <w:spacing w:after="0" w:line="240" w:lineRule="auto"/>
        <w:rPr>
          <w:rFonts w:ascii="Verdana" w:hAnsi="Verdana" w:cstheme="minorHAnsi"/>
          <w:sz w:val="20"/>
          <w:szCs w:val="20"/>
        </w:rPr>
      </w:pPr>
      <w:r w:rsidRPr="00C57012">
        <w:rPr>
          <w:rFonts w:ascii="Verdana" w:eastAsia="Tahoma" w:hAnsi="Verdana" w:cstheme="minorHAnsi"/>
          <w:sz w:val="20"/>
          <w:szCs w:val="20"/>
        </w:rPr>
        <w:t>Ability to produce written documentation of clinical work in a manner readily understood by other service providers.</w:t>
      </w:r>
    </w:p>
    <w:p w14:paraId="0D25BF89" w14:textId="77777777" w:rsidR="00B05236" w:rsidRPr="00C57012" w:rsidRDefault="007579F2" w:rsidP="00C57012">
      <w:pPr>
        <w:pStyle w:val="ListParagraph"/>
        <w:numPr>
          <w:ilvl w:val="0"/>
          <w:numId w:val="15"/>
        </w:numPr>
        <w:spacing w:after="0" w:line="240" w:lineRule="auto"/>
        <w:rPr>
          <w:rFonts w:ascii="Verdana" w:hAnsi="Verdana" w:cstheme="minorHAnsi"/>
          <w:sz w:val="20"/>
          <w:szCs w:val="20"/>
        </w:rPr>
      </w:pPr>
      <w:r w:rsidRPr="00C57012">
        <w:rPr>
          <w:rFonts w:ascii="Verdana" w:eastAsia="Tahoma" w:hAnsi="Verdana" w:cstheme="minorHAnsi"/>
          <w:sz w:val="20"/>
          <w:szCs w:val="20"/>
        </w:rPr>
        <w:t>Ability to demonstrate appropriate clinical judgment when assessing the level of risk and determining resolution of client emergencies, resulting in a safe outcome.</w:t>
      </w:r>
    </w:p>
    <w:p w14:paraId="35D19D3F" w14:textId="419C4819" w:rsidR="00B05236" w:rsidRPr="00C57012" w:rsidRDefault="007579F2" w:rsidP="00C57012">
      <w:pPr>
        <w:pStyle w:val="ListParagraph"/>
        <w:numPr>
          <w:ilvl w:val="0"/>
          <w:numId w:val="15"/>
        </w:numPr>
        <w:spacing w:after="0" w:line="240" w:lineRule="auto"/>
        <w:rPr>
          <w:rFonts w:ascii="Verdana" w:hAnsi="Verdana" w:cstheme="minorHAnsi"/>
          <w:sz w:val="20"/>
          <w:szCs w:val="20"/>
        </w:rPr>
      </w:pPr>
      <w:r w:rsidRPr="00C57012">
        <w:rPr>
          <w:rFonts w:ascii="Verdana" w:eastAsia="Tahoma" w:hAnsi="Verdana" w:cstheme="minorHAnsi"/>
          <w:sz w:val="20"/>
          <w:szCs w:val="20"/>
        </w:rPr>
        <w:t xml:space="preserve">Experience providing behavioral services in a </w:t>
      </w:r>
      <w:r w:rsidR="008F79ED" w:rsidRPr="00C57012">
        <w:rPr>
          <w:rFonts w:ascii="Verdana" w:eastAsia="Tahoma" w:hAnsi="Verdana" w:cstheme="minorHAnsi"/>
          <w:sz w:val="20"/>
          <w:szCs w:val="20"/>
        </w:rPr>
        <w:t>community-based</w:t>
      </w:r>
      <w:r w:rsidRPr="00C57012">
        <w:rPr>
          <w:rFonts w:ascii="Verdana" w:eastAsia="Tahoma" w:hAnsi="Verdana" w:cstheme="minorHAnsi"/>
          <w:sz w:val="20"/>
          <w:szCs w:val="20"/>
        </w:rPr>
        <w:t xml:space="preserve"> setting </w:t>
      </w:r>
      <w:proofErr w:type="gramStart"/>
      <w:r w:rsidRPr="00C57012">
        <w:rPr>
          <w:rFonts w:ascii="Verdana" w:eastAsia="Tahoma" w:hAnsi="Verdana" w:cstheme="minorHAnsi"/>
          <w:sz w:val="20"/>
          <w:szCs w:val="20"/>
        </w:rPr>
        <w:t>serving at</w:t>
      </w:r>
      <w:proofErr w:type="gramEnd"/>
      <w:r w:rsidRPr="00C57012">
        <w:rPr>
          <w:rFonts w:ascii="Verdana" w:eastAsia="Tahoma" w:hAnsi="Verdana" w:cstheme="minorHAnsi"/>
          <w:sz w:val="20"/>
          <w:szCs w:val="20"/>
        </w:rPr>
        <w:t xml:space="preserve"> risk and or underserved populations.</w:t>
      </w:r>
    </w:p>
    <w:p w14:paraId="1B876B0E" w14:textId="77777777" w:rsidR="00B05236" w:rsidRPr="00C57012" w:rsidRDefault="007579F2" w:rsidP="00C57012">
      <w:pPr>
        <w:pStyle w:val="ListParagraph"/>
        <w:numPr>
          <w:ilvl w:val="0"/>
          <w:numId w:val="15"/>
        </w:numPr>
        <w:spacing w:after="0" w:line="240" w:lineRule="auto"/>
        <w:rPr>
          <w:rFonts w:ascii="Verdana" w:hAnsi="Verdana" w:cstheme="minorHAnsi"/>
          <w:sz w:val="20"/>
          <w:szCs w:val="20"/>
        </w:rPr>
      </w:pPr>
      <w:r w:rsidRPr="00C57012">
        <w:rPr>
          <w:rFonts w:ascii="Verdana" w:eastAsia="Tahoma" w:hAnsi="Verdana" w:cstheme="minorHAnsi"/>
          <w:sz w:val="20"/>
          <w:szCs w:val="20"/>
        </w:rPr>
        <w:t>Experience with providing behavioral health services to a wide spectrum of ages and life stages.</w:t>
      </w:r>
    </w:p>
    <w:p w14:paraId="6CBD4E34" w14:textId="77777777" w:rsidR="000572FB" w:rsidRPr="00C57012" w:rsidRDefault="007579F2" w:rsidP="00C57012">
      <w:pPr>
        <w:pStyle w:val="ListParagraph"/>
        <w:numPr>
          <w:ilvl w:val="0"/>
          <w:numId w:val="15"/>
        </w:numPr>
        <w:spacing w:after="0" w:line="240" w:lineRule="auto"/>
        <w:rPr>
          <w:rFonts w:ascii="Verdana" w:hAnsi="Verdana" w:cstheme="minorHAnsi"/>
          <w:sz w:val="20"/>
          <w:szCs w:val="20"/>
        </w:rPr>
      </w:pPr>
      <w:r w:rsidRPr="00C57012">
        <w:rPr>
          <w:rFonts w:ascii="Verdana" w:eastAsia="Tahoma" w:hAnsi="Verdana" w:cstheme="minorHAnsi"/>
          <w:sz w:val="20"/>
          <w:szCs w:val="20"/>
        </w:rPr>
        <w:t xml:space="preserve">Working knowledge of Windows based computer applications to include Microsoft Word, Excel, </w:t>
      </w:r>
      <w:proofErr w:type="gramStart"/>
      <w:r w:rsidRPr="00C57012">
        <w:rPr>
          <w:rFonts w:ascii="Verdana" w:eastAsia="Tahoma" w:hAnsi="Verdana" w:cstheme="minorHAnsi"/>
          <w:sz w:val="20"/>
          <w:szCs w:val="20"/>
        </w:rPr>
        <w:t>Outlook</w:t>
      </w:r>
      <w:proofErr w:type="gramEnd"/>
      <w:r w:rsidRPr="00C57012">
        <w:rPr>
          <w:rFonts w:ascii="Verdana" w:eastAsia="Tahoma" w:hAnsi="Verdana" w:cstheme="minorHAnsi"/>
          <w:sz w:val="20"/>
          <w:szCs w:val="20"/>
        </w:rPr>
        <w:t xml:space="preserve"> and internet access. </w:t>
      </w:r>
    </w:p>
    <w:p w14:paraId="0EA73156" w14:textId="77777777" w:rsidR="000572FB" w:rsidRPr="00C57012" w:rsidRDefault="007579F2" w:rsidP="00C57012">
      <w:pPr>
        <w:pStyle w:val="ListParagraph"/>
        <w:numPr>
          <w:ilvl w:val="0"/>
          <w:numId w:val="15"/>
        </w:numPr>
        <w:spacing w:after="0" w:line="240" w:lineRule="auto"/>
        <w:rPr>
          <w:rFonts w:ascii="Verdana" w:hAnsi="Verdana" w:cstheme="minorHAnsi"/>
          <w:sz w:val="20"/>
          <w:szCs w:val="20"/>
        </w:rPr>
      </w:pPr>
      <w:r w:rsidRPr="00C57012">
        <w:rPr>
          <w:rFonts w:ascii="Verdana" w:eastAsia="Tahoma" w:hAnsi="Verdana" w:cstheme="minorHAnsi"/>
          <w:sz w:val="20"/>
          <w:szCs w:val="20"/>
        </w:rPr>
        <w:t xml:space="preserve">Ability to operate standard office equipment including computer keyboard, calculator, copy machine, </w:t>
      </w:r>
      <w:proofErr w:type="gramStart"/>
      <w:r w:rsidRPr="00C57012">
        <w:rPr>
          <w:rFonts w:ascii="Verdana" w:eastAsia="Tahoma" w:hAnsi="Verdana" w:cstheme="minorHAnsi"/>
          <w:sz w:val="20"/>
          <w:szCs w:val="20"/>
        </w:rPr>
        <w:t>fax</w:t>
      </w:r>
      <w:proofErr w:type="gramEnd"/>
      <w:r w:rsidRPr="00C57012">
        <w:rPr>
          <w:rFonts w:ascii="Verdana" w:eastAsia="Tahoma" w:hAnsi="Verdana" w:cstheme="minorHAnsi"/>
          <w:sz w:val="20"/>
          <w:szCs w:val="20"/>
        </w:rPr>
        <w:t xml:space="preserve"> and multi-line telephone.</w:t>
      </w:r>
    </w:p>
    <w:p w14:paraId="2D95B7CD" w14:textId="77777777" w:rsidR="000572FB" w:rsidRPr="00C57012" w:rsidRDefault="007579F2" w:rsidP="00C57012">
      <w:pPr>
        <w:pStyle w:val="ListParagraph"/>
        <w:numPr>
          <w:ilvl w:val="0"/>
          <w:numId w:val="15"/>
        </w:numPr>
        <w:spacing w:after="0" w:line="240" w:lineRule="auto"/>
        <w:rPr>
          <w:rFonts w:ascii="Verdana" w:hAnsi="Verdana" w:cstheme="minorHAnsi"/>
          <w:sz w:val="20"/>
          <w:szCs w:val="20"/>
        </w:rPr>
      </w:pPr>
      <w:r w:rsidRPr="00C57012">
        <w:rPr>
          <w:rFonts w:ascii="Verdana" w:eastAsia="Tahoma" w:hAnsi="Verdana" w:cstheme="minorHAnsi"/>
          <w:sz w:val="20"/>
          <w:szCs w:val="20"/>
        </w:rPr>
        <w:t xml:space="preserve">Interpersonal and communication skills to develop and maintain effective working relationships with all internal and external customers. </w:t>
      </w:r>
    </w:p>
    <w:p w14:paraId="5274DAB0" w14:textId="17EC5F24" w:rsidR="000572FB" w:rsidRPr="00C57012" w:rsidRDefault="007579F2" w:rsidP="00C57012">
      <w:pPr>
        <w:pStyle w:val="ListParagraph"/>
        <w:numPr>
          <w:ilvl w:val="0"/>
          <w:numId w:val="15"/>
        </w:numPr>
        <w:spacing w:after="0" w:line="240" w:lineRule="auto"/>
        <w:rPr>
          <w:rFonts w:ascii="Verdana" w:hAnsi="Verdana" w:cstheme="minorHAnsi"/>
          <w:sz w:val="20"/>
          <w:szCs w:val="20"/>
        </w:rPr>
      </w:pPr>
      <w:r w:rsidRPr="00C57012">
        <w:rPr>
          <w:rFonts w:ascii="Verdana" w:eastAsia="Tahoma" w:hAnsi="Verdana" w:cstheme="minorHAnsi"/>
          <w:sz w:val="20"/>
          <w:szCs w:val="20"/>
        </w:rPr>
        <w:t xml:space="preserve">Ability to organize and prioritize workload in a </w:t>
      </w:r>
      <w:r w:rsidR="00721464" w:rsidRPr="00C57012">
        <w:rPr>
          <w:rFonts w:ascii="Verdana" w:eastAsia="Tahoma" w:hAnsi="Verdana" w:cstheme="minorHAnsi"/>
          <w:sz w:val="20"/>
          <w:szCs w:val="20"/>
        </w:rPr>
        <w:t>sometimes-hectic</w:t>
      </w:r>
      <w:r w:rsidRPr="00C57012">
        <w:rPr>
          <w:rFonts w:ascii="Verdana" w:eastAsia="Tahoma" w:hAnsi="Verdana" w:cstheme="minorHAnsi"/>
          <w:sz w:val="20"/>
          <w:szCs w:val="20"/>
        </w:rPr>
        <w:t xml:space="preserve"> environment with frequent interruptions.</w:t>
      </w:r>
    </w:p>
    <w:p w14:paraId="4C146C37" w14:textId="4DDDD658" w:rsidR="007579F2" w:rsidRPr="00C57012" w:rsidRDefault="007579F2" w:rsidP="00C57012">
      <w:pPr>
        <w:pStyle w:val="ListParagraph"/>
        <w:numPr>
          <w:ilvl w:val="0"/>
          <w:numId w:val="15"/>
        </w:numPr>
        <w:spacing w:after="0" w:line="240" w:lineRule="auto"/>
        <w:rPr>
          <w:rFonts w:ascii="Verdana" w:hAnsi="Verdana" w:cstheme="minorHAnsi"/>
          <w:sz w:val="20"/>
          <w:szCs w:val="20"/>
        </w:rPr>
      </w:pPr>
      <w:r w:rsidRPr="00C57012">
        <w:rPr>
          <w:rFonts w:ascii="Verdana" w:eastAsia="Tahoma" w:hAnsi="Verdana" w:cstheme="minorHAnsi"/>
          <w:sz w:val="20"/>
          <w:szCs w:val="20"/>
        </w:rPr>
        <w:t>Sensitivity to low income, ethnic minority community.</w:t>
      </w:r>
    </w:p>
    <w:p w14:paraId="7AC97276" w14:textId="5E3F6B15" w:rsidR="00E91680" w:rsidRPr="00C57012" w:rsidRDefault="00E91680" w:rsidP="00C57012">
      <w:pPr>
        <w:spacing w:line="240" w:lineRule="auto"/>
        <w:rPr>
          <w:rFonts w:ascii="Verdana" w:hAnsi="Verdana" w:cstheme="minorHAnsi"/>
          <w:sz w:val="20"/>
          <w:szCs w:val="20"/>
        </w:rPr>
      </w:pPr>
    </w:p>
    <w:p w14:paraId="41FBFA7E" w14:textId="0DAAC817" w:rsidR="00C435C6" w:rsidRPr="00C57012" w:rsidRDefault="00C435C6" w:rsidP="00C57012">
      <w:pPr>
        <w:pStyle w:val="ListParagraph"/>
        <w:numPr>
          <w:ilvl w:val="0"/>
          <w:numId w:val="2"/>
        </w:numPr>
        <w:spacing w:line="240" w:lineRule="auto"/>
        <w:rPr>
          <w:rFonts w:ascii="Verdana" w:hAnsi="Verdana" w:cstheme="minorHAnsi"/>
          <w:sz w:val="20"/>
          <w:szCs w:val="20"/>
        </w:rPr>
      </w:pPr>
      <w:r w:rsidRPr="00C57012">
        <w:rPr>
          <w:rFonts w:ascii="Verdana" w:hAnsi="Verdana" w:cstheme="minorHAnsi"/>
          <w:sz w:val="20"/>
          <w:szCs w:val="20"/>
        </w:rPr>
        <w:t>Physical Requirement and Workplace Environment:</w:t>
      </w:r>
    </w:p>
    <w:p w14:paraId="3E4763FE" w14:textId="74BC1500" w:rsidR="00ED6BF0" w:rsidRPr="00C57012" w:rsidRDefault="00ED6BF0" w:rsidP="00C57012">
      <w:pPr>
        <w:pStyle w:val="ListParagraph"/>
        <w:numPr>
          <w:ilvl w:val="0"/>
          <w:numId w:val="19"/>
        </w:numPr>
        <w:spacing w:after="0" w:line="240" w:lineRule="auto"/>
        <w:ind w:left="1080"/>
        <w:rPr>
          <w:rFonts w:ascii="Verdana" w:hAnsi="Verdana" w:cstheme="minorHAnsi"/>
          <w:sz w:val="20"/>
          <w:szCs w:val="20"/>
        </w:rPr>
      </w:pPr>
      <w:r w:rsidRPr="00C57012">
        <w:rPr>
          <w:rFonts w:ascii="Verdana" w:hAnsi="Verdana" w:cstheme="minorHAnsi"/>
          <w:sz w:val="20"/>
          <w:szCs w:val="20"/>
        </w:rPr>
        <w:t xml:space="preserve">Requires travel to all </w:t>
      </w:r>
      <w:r w:rsidR="00C57012" w:rsidRPr="00C57012">
        <w:rPr>
          <w:rFonts w:ascii="Verdana" w:eastAsia="Times New Roman" w:hAnsi="Verdana" w:cstheme="minorHAnsi"/>
          <w:sz w:val="20"/>
          <w:szCs w:val="20"/>
        </w:rPr>
        <w:t>[CHC]</w:t>
      </w:r>
      <w:r w:rsidR="00C57012">
        <w:rPr>
          <w:rFonts w:ascii="Verdana" w:eastAsia="Times New Roman" w:hAnsi="Verdana" w:cstheme="minorHAnsi"/>
          <w:sz w:val="20"/>
          <w:szCs w:val="20"/>
        </w:rPr>
        <w:t xml:space="preserve"> </w:t>
      </w:r>
      <w:r w:rsidRPr="00C57012">
        <w:rPr>
          <w:rFonts w:ascii="Verdana" w:hAnsi="Verdana" w:cstheme="minorHAnsi"/>
          <w:sz w:val="20"/>
          <w:szCs w:val="20"/>
        </w:rPr>
        <w:t>sites</w:t>
      </w:r>
      <w:r w:rsidR="00C435C6" w:rsidRPr="00C57012">
        <w:rPr>
          <w:rFonts w:ascii="Verdana" w:hAnsi="Verdana" w:cstheme="minorHAnsi"/>
          <w:sz w:val="20"/>
          <w:szCs w:val="20"/>
        </w:rPr>
        <w:t>.</w:t>
      </w:r>
    </w:p>
    <w:p w14:paraId="53D3E861" w14:textId="77777777" w:rsidR="00843FF8" w:rsidRPr="00C57012" w:rsidRDefault="00843FF8" w:rsidP="00C57012">
      <w:pPr>
        <w:numPr>
          <w:ilvl w:val="0"/>
          <w:numId w:val="19"/>
        </w:numPr>
        <w:spacing w:after="0" w:line="240" w:lineRule="auto"/>
        <w:ind w:left="1080"/>
        <w:rPr>
          <w:rFonts w:ascii="Verdana" w:hAnsi="Verdana" w:cstheme="minorHAnsi"/>
          <w:sz w:val="20"/>
          <w:szCs w:val="20"/>
        </w:rPr>
      </w:pPr>
      <w:r w:rsidRPr="00C57012">
        <w:rPr>
          <w:rFonts w:ascii="Verdana" w:hAnsi="Verdana" w:cstheme="minorHAnsi"/>
          <w:sz w:val="20"/>
          <w:szCs w:val="20"/>
        </w:rPr>
        <w:t>Requires periods of standing and walking.</w:t>
      </w:r>
    </w:p>
    <w:p w14:paraId="0386BAAB" w14:textId="77777777" w:rsidR="00843FF8" w:rsidRPr="00C57012" w:rsidRDefault="00843FF8" w:rsidP="00C57012">
      <w:pPr>
        <w:numPr>
          <w:ilvl w:val="0"/>
          <w:numId w:val="19"/>
        </w:numPr>
        <w:spacing w:after="0" w:line="240" w:lineRule="auto"/>
        <w:ind w:left="1080"/>
        <w:rPr>
          <w:rFonts w:ascii="Verdana" w:hAnsi="Verdana" w:cstheme="minorHAnsi"/>
          <w:sz w:val="20"/>
          <w:szCs w:val="20"/>
        </w:rPr>
      </w:pPr>
      <w:r w:rsidRPr="00C57012">
        <w:rPr>
          <w:rFonts w:ascii="Verdana" w:hAnsi="Verdana" w:cstheme="minorHAnsi"/>
          <w:sz w:val="20"/>
          <w:szCs w:val="20"/>
        </w:rPr>
        <w:t>Requires long periods of time sitting while on the telephone and/or doing computer work.</w:t>
      </w:r>
    </w:p>
    <w:p w14:paraId="62B3D509" w14:textId="77777777" w:rsidR="00843FF8" w:rsidRPr="00C57012" w:rsidRDefault="00843FF8" w:rsidP="00C57012">
      <w:pPr>
        <w:numPr>
          <w:ilvl w:val="0"/>
          <w:numId w:val="19"/>
        </w:numPr>
        <w:spacing w:after="0" w:line="240" w:lineRule="auto"/>
        <w:ind w:left="1080"/>
        <w:rPr>
          <w:rFonts w:ascii="Verdana" w:hAnsi="Verdana" w:cstheme="minorHAnsi"/>
          <w:sz w:val="20"/>
          <w:szCs w:val="20"/>
        </w:rPr>
      </w:pPr>
      <w:r w:rsidRPr="00C57012">
        <w:rPr>
          <w:rFonts w:ascii="Verdana" w:hAnsi="Verdana" w:cstheme="minorHAnsi"/>
          <w:sz w:val="20"/>
          <w:szCs w:val="20"/>
        </w:rPr>
        <w:t>Requires sufficient near vision to be able to read documents and computer screen.</w:t>
      </w:r>
    </w:p>
    <w:p w14:paraId="3CF35D2B" w14:textId="6BF80BC2" w:rsidR="00843FF8" w:rsidRPr="00C57012" w:rsidRDefault="00843FF8" w:rsidP="00C57012">
      <w:pPr>
        <w:numPr>
          <w:ilvl w:val="0"/>
          <w:numId w:val="19"/>
        </w:numPr>
        <w:spacing w:after="0" w:line="240" w:lineRule="auto"/>
        <w:ind w:left="1080"/>
        <w:rPr>
          <w:rFonts w:ascii="Verdana" w:hAnsi="Verdana" w:cstheme="minorHAnsi"/>
          <w:sz w:val="20"/>
          <w:szCs w:val="20"/>
        </w:rPr>
      </w:pPr>
      <w:r w:rsidRPr="00C57012">
        <w:rPr>
          <w:rFonts w:ascii="Verdana" w:hAnsi="Verdana" w:cstheme="minorHAnsi"/>
          <w:sz w:val="20"/>
          <w:szCs w:val="20"/>
        </w:rPr>
        <w:t xml:space="preserve">Essential to have ability to lift, carry, </w:t>
      </w:r>
      <w:proofErr w:type="gramStart"/>
      <w:r w:rsidRPr="00C57012">
        <w:rPr>
          <w:rFonts w:ascii="Verdana" w:hAnsi="Verdana" w:cstheme="minorHAnsi"/>
          <w:sz w:val="20"/>
          <w:szCs w:val="20"/>
        </w:rPr>
        <w:t>push</w:t>
      </w:r>
      <w:proofErr w:type="gramEnd"/>
      <w:r w:rsidRPr="00C57012">
        <w:rPr>
          <w:rFonts w:ascii="Verdana" w:hAnsi="Verdana" w:cstheme="minorHAnsi"/>
          <w:sz w:val="20"/>
          <w:szCs w:val="20"/>
        </w:rPr>
        <w:t xml:space="preserve"> and pull up to 35 pounds. </w:t>
      </w:r>
    </w:p>
    <w:p w14:paraId="5F4A02C7" w14:textId="77777777" w:rsidR="00843FF8" w:rsidRPr="00C57012" w:rsidRDefault="00843FF8" w:rsidP="00C57012">
      <w:pPr>
        <w:numPr>
          <w:ilvl w:val="0"/>
          <w:numId w:val="19"/>
        </w:numPr>
        <w:spacing w:after="0" w:line="240" w:lineRule="auto"/>
        <w:ind w:left="1080"/>
        <w:rPr>
          <w:rFonts w:ascii="Verdana" w:hAnsi="Verdana" w:cstheme="minorHAnsi"/>
          <w:sz w:val="20"/>
          <w:szCs w:val="20"/>
        </w:rPr>
      </w:pPr>
      <w:r w:rsidRPr="00C57012">
        <w:rPr>
          <w:rFonts w:ascii="Verdana" w:hAnsi="Verdana" w:cstheme="minorHAnsi"/>
          <w:sz w:val="20"/>
          <w:szCs w:val="20"/>
        </w:rPr>
        <w:t xml:space="preserve">Essential to have </w:t>
      </w:r>
      <w:proofErr w:type="gramStart"/>
      <w:r w:rsidRPr="00C57012">
        <w:rPr>
          <w:rFonts w:ascii="Verdana" w:hAnsi="Verdana" w:cstheme="minorHAnsi"/>
          <w:sz w:val="20"/>
          <w:szCs w:val="20"/>
        </w:rPr>
        <w:t>ability</w:t>
      </w:r>
      <w:proofErr w:type="gramEnd"/>
      <w:r w:rsidRPr="00C57012">
        <w:rPr>
          <w:rFonts w:ascii="Verdana" w:hAnsi="Verdana" w:cstheme="minorHAnsi"/>
          <w:sz w:val="20"/>
          <w:szCs w:val="20"/>
        </w:rPr>
        <w:t xml:space="preserve"> to stoop, kneel, bend, crouch, </w:t>
      </w:r>
      <w:proofErr w:type="gramStart"/>
      <w:r w:rsidRPr="00C57012">
        <w:rPr>
          <w:rFonts w:ascii="Verdana" w:hAnsi="Verdana" w:cstheme="minorHAnsi"/>
          <w:sz w:val="20"/>
          <w:szCs w:val="20"/>
        </w:rPr>
        <w:t>twist</w:t>
      </w:r>
      <w:proofErr w:type="gramEnd"/>
      <w:r w:rsidRPr="00C57012">
        <w:rPr>
          <w:rFonts w:ascii="Verdana" w:hAnsi="Verdana" w:cstheme="minorHAnsi"/>
          <w:sz w:val="20"/>
          <w:szCs w:val="20"/>
        </w:rPr>
        <w:t xml:space="preserve"> and reach.</w:t>
      </w:r>
    </w:p>
    <w:p w14:paraId="35596310" w14:textId="77777777" w:rsidR="00843FF8" w:rsidRPr="00C57012" w:rsidRDefault="00843FF8" w:rsidP="00C57012">
      <w:pPr>
        <w:numPr>
          <w:ilvl w:val="0"/>
          <w:numId w:val="19"/>
        </w:numPr>
        <w:spacing w:after="0" w:line="240" w:lineRule="auto"/>
        <w:ind w:left="1080"/>
        <w:rPr>
          <w:rFonts w:ascii="Verdana" w:hAnsi="Verdana" w:cstheme="minorHAnsi"/>
          <w:sz w:val="20"/>
          <w:szCs w:val="20"/>
        </w:rPr>
      </w:pPr>
      <w:r w:rsidRPr="00C57012">
        <w:rPr>
          <w:rFonts w:ascii="Verdana" w:hAnsi="Verdana" w:cstheme="minorHAnsi"/>
          <w:sz w:val="20"/>
          <w:szCs w:val="20"/>
        </w:rPr>
        <w:t>Essential to have ability to hear routine conversations.</w:t>
      </w:r>
    </w:p>
    <w:p w14:paraId="413A1D53" w14:textId="77777777" w:rsidR="00843FF8" w:rsidRPr="00C57012" w:rsidRDefault="00843FF8" w:rsidP="00C57012">
      <w:pPr>
        <w:numPr>
          <w:ilvl w:val="0"/>
          <w:numId w:val="19"/>
        </w:numPr>
        <w:spacing w:after="0" w:line="240" w:lineRule="auto"/>
        <w:ind w:left="1080"/>
        <w:rPr>
          <w:rFonts w:ascii="Verdana" w:hAnsi="Verdana" w:cstheme="minorHAnsi"/>
          <w:sz w:val="20"/>
          <w:szCs w:val="20"/>
        </w:rPr>
      </w:pPr>
      <w:r w:rsidRPr="00C57012">
        <w:rPr>
          <w:rFonts w:ascii="Verdana" w:hAnsi="Verdana" w:cstheme="minorHAnsi"/>
          <w:sz w:val="20"/>
          <w:szCs w:val="20"/>
        </w:rPr>
        <w:t xml:space="preserve">Essential to have </w:t>
      </w:r>
      <w:proofErr w:type="gramStart"/>
      <w:r w:rsidRPr="00C57012">
        <w:rPr>
          <w:rFonts w:ascii="Verdana" w:hAnsi="Verdana" w:cstheme="minorHAnsi"/>
          <w:sz w:val="20"/>
          <w:szCs w:val="20"/>
        </w:rPr>
        <w:t>ability</w:t>
      </w:r>
      <w:proofErr w:type="gramEnd"/>
      <w:r w:rsidRPr="00C57012">
        <w:rPr>
          <w:rFonts w:ascii="Verdana" w:hAnsi="Verdana" w:cstheme="minorHAnsi"/>
          <w:sz w:val="20"/>
          <w:szCs w:val="20"/>
        </w:rPr>
        <w:t xml:space="preserve"> to comprehend both oral and written communications.</w:t>
      </w:r>
    </w:p>
    <w:p w14:paraId="6D83E20D" w14:textId="77777777" w:rsidR="00843FF8" w:rsidRPr="00C57012" w:rsidRDefault="00843FF8" w:rsidP="00C57012">
      <w:pPr>
        <w:numPr>
          <w:ilvl w:val="0"/>
          <w:numId w:val="19"/>
        </w:numPr>
        <w:spacing w:after="0" w:line="240" w:lineRule="auto"/>
        <w:ind w:left="1080"/>
        <w:rPr>
          <w:rFonts w:ascii="Verdana" w:hAnsi="Verdana" w:cstheme="minorHAnsi"/>
          <w:sz w:val="20"/>
          <w:szCs w:val="20"/>
        </w:rPr>
      </w:pPr>
      <w:r w:rsidRPr="00C57012">
        <w:rPr>
          <w:rFonts w:ascii="Verdana" w:hAnsi="Verdana" w:cstheme="minorHAnsi"/>
          <w:sz w:val="20"/>
          <w:szCs w:val="20"/>
        </w:rPr>
        <w:t xml:space="preserve">OSHA Classification is Category I:   All procedures or other job-related tasks that involve an inherent potential for mucous membrane or skin contact with blood, body fluids or tissue, or a potential for spills or splashes of these fluids.   </w:t>
      </w:r>
    </w:p>
    <w:p w14:paraId="04F7C46E" w14:textId="2BEE59A5" w:rsidR="00A4242C" w:rsidRPr="004F1CD5" w:rsidRDefault="00843FF8" w:rsidP="00C57012">
      <w:pPr>
        <w:numPr>
          <w:ilvl w:val="0"/>
          <w:numId w:val="19"/>
        </w:numPr>
        <w:spacing w:after="0" w:line="240" w:lineRule="auto"/>
        <w:ind w:left="1080"/>
        <w:rPr>
          <w:rFonts w:ascii="Verdana" w:hAnsi="Verdana" w:cstheme="minorHAnsi"/>
          <w:sz w:val="20"/>
          <w:szCs w:val="20"/>
        </w:rPr>
      </w:pPr>
      <w:r w:rsidRPr="00C57012">
        <w:rPr>
          <w:rFonts w:ascii="Verdana" w:hAnsi="Verdana" w:cstheme="minorHAnsi"/>
          <w:sz w:val="20"/>
          <w:szCs w:val="20"/>
        </w:rPr>
        <w:t xml:space="preserve">HIPAA Classification:  Unrestricted Access: A workforce member with unrestricted access will have full access to </w:t>
      </w:r>
      <w:proofErr w:type="gramStart"/>
      <w:r w:rsidRPr="00C57012">
        <w:rPr>
          <w:rFonts w:ascii="Verdana" w:hAnsi="Verdana" w:cstheme="minorHAnsi"/>
          <w:sz w:val="20"/>
          <w:szCs w:val="20"/>
        </w:rPr>
        <w:t>patient’s</w:t>
      </w:r>
      <w:proofErr w:type="gramEnd"/>
      <w:r w:rsidRPr="00C57012">
        <w:rPr>
          <w:rFonts w:ascii="Verdana" w:hAnsi="Verdana" w:cstheme="minorHAnsi"/>
          <w:sz w:val="20"/>
          <w:szCs w:val="20"/>
        </w:rPr>
        <w:t xml:space="preserve"> protected health information, including the patient’s entire medical record, for patient care purposes.  </w:t>
      </w:r>
    </w:p>
    <w:p w14:paraId="3FDA1471" w14:textId="77777777" w:rsidR="00843FF8" w:rsidRPr="00C57012" w:rsidRDefault="00843FF8" w:rsidP="00C57012">
      <w:pPr>
        <w:spacing w:line="240" w:lineRule="auto"/>
        <w:rPr>
          <w:rFonts w:ascii="Verdana" w:hAnsi="Verdana" w:cs="Times New Roman"/>
          <w:sz w:val="20"/>
          <w:szCs w:val="20"/>
        </w:rPr>
      </w:pPr>
    </w:p>
    <w:sectPr w:rsidR="00843FF8" w:rsidRPr="00C57012" w:rsidSect="00C435C6">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8CDE" w14:textId="77777777" w:rsidR="00CD6176" w:rsidRDefault="00CD6176" w:rsidP="00A4242C">
      <w:pPr>
        <w:spacing w:after="0" w:line="240" w:lineRule="auto"/>
      </w:pPr>
      <w:r>
        <w:separator/>
      </w:r>
    </w:p>
  </w:endnote>
  <w:endnote w:type="continuationSeparator" w:id="0">
    <w:p w14:paraId="05B5F86F" w14:textId="77777777" w:rsidR="00CD6176" w:rsidRDefault="00CD6176" w:rsidP="00A4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771704"/>
      <w:docPartObj>
        <w:docPartGallery w:val="Page Numbers (Bottom of Page)"/>
        <w:docPartUnique/>
      </w:docPartObj>
    </w:sdtPr>
    <w:sdtEndPr>
      <w:rPr>
        <w:noProof/>
      </w:rPr>
    </w:sdtEndPr>
    <w:sdtContent>
      <w:p w14:paraId="16982170" w14:textId="1DCD5C07" w:rsidR="00A4242C" w:rsidRDefault="00A424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4C9A56" w14:textId="77777777" w:rsidR="00A4242C" w:rsidRDefault="00A42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EEFC" w14:textId="77777777" w:rsidR="00CD6176" w:rsidRDefault="00CD6176" w:rsidP="00A4242C">
      <w:pPr>
        <w:spacing w:after="0" w:line="240" w:lineRule="auto"/>
      </w:pPr>
      <w:r>
        <w:separator/>
      </w:r>
    </w:p>
  </w:footnote>
  <w:footnote w:type="continuationSeparator" w:id="0">
    <w:p w14:paraId="427F7F1E" w14:textId="77777777" w:rsidR="00CD6176" w:rsidRDefault="00CD6176" w:rsidP="00A42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A54"/>
    <w:multiLevelType w:val="singleLevel"/>
    <w:tmpl w:val="56764172"/>
    <w:lvl w:ilvl="0">
      <w:start w:val="1"/>
      <w:numFmt w:val="decimal"/>
      <w:lvlText w:val="%1."/>
      <w:lvlJc w:val="left"/>
      <w:pPr>
        <w:tabs>
          <w:tab w:val="num" w:pos="360"/>
        </w:tabs>
        <w:ind w:left="360" w:hanging="360"/>
      </w:pPr>
    </w:lvl>
  </w:abstractNum>
  <w:abstractNum w:abstractNumId="1" w15:restartNumberingAfterBreak="0">
    <w:nsid w:val="1AFC5A75"/>
    <w:multiLevelType w:val="hybridMultilevel"/>
    <w:tmpl w:val="0810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E2A45"/>
    <w:multiLevelType w:val="hybridMultilevel"/>
    <w:tmpl w:val="9D124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431196"/>
    <w:multiLevelType w:val="hybridMultilevel"/>
    <w:tmpl w:val="AA028304"/>
    <w:lvl w:ilvl="0" w:tplc="99303068">
      <w:start w:val="1"/>
      <w:numFmt w:val="upperLetter"/>
      <w:lvlText w:val="%1."/>
      <w:lvlJc w:val="left"/>
      <w:pPr>
        <w:ind w:left="720" w:hanging="360"/>
      </w:pPr>
    </w:lvl>
    <w:lvl w:ilvl="1" w:tplc="63CE422A">
      <w:start w:val="1"/>
      <w:numFmt w:val="lowerLetter"/>
      <w:lvlText w:val="%2."/>
      <w:lvlJc w:val="left"/>
      <w:pPr>
        <w:ind w:left="1440" w:hanging="360"/>
      </w:pPr>
    </w:lvl>
    <w:lvl w:ilvl="2" w:tplc="A614DB12">
      <w:start w:val="1"/>
      <w:numFmt w:val="lowerRoman"/>
      <w:lvlText w:val="%3."/>
      <w:lvlJc w:val="right"/>
      <w:pPr>
        <w:ind w:left="2160" w:hanging="180"/>
      </w:pPr>
    </w:lvl>
    <w:lvl w:ilvl="3" w:tplc="F606D04C">
      <w:start w:val="1"/>
      <w:numFmt w:val="decimal"/>
      <w:lvlText w:val="%4."/>
      <w:lvlJc w:val="left"/>
      <w:pPr>
        <w:ind w:left="2880" w:hanging="360"/>
      </w:pPr>
    </w:lvl>
    <w:lvl w:ilvl="4" w:tplc="B01A7586">
      <w:start w:val="1"/>
      <w:numFmt w:val="lowerLetter"/>
      <w:lvlText w:val="%5."/>
      <w:lvlJc w:val="left"/>
      <w:pPr>
        <w:ind w:left="3600" w:hanging="360"/>
      </w:pPr>
    </w:lvl>
    <w:lvl w:ilvl="5" w:tplc="24925A3E">
      <w:start w:val="1"/>
      <w:numFmt w:val="lowerRoman"/>
      <w:lvlText w:val="%6."/>
      <w:lvlJc w:val="right"/>
      <w:pPr>
        <w:ind w:left="4320" w:hanging="180"/>
      </w:pPr>
    </w:lvl>
    <w:lvl w:ilvl="6" w:tplc="751899FC">
      <w:start w:val="1"/>
      <w:numFmt w:val="decimal"/>
      <w:lvlText w:val="%7."/>
      <w:lvlJc w:val="left"/>
      <w:pPr>
        <w:ind w:left="5040" w:hanging="360"/>
      </w:pPr>
    </w:lvl>
    <w:lvl w:ilvl="7" w:tplc="E8E2C292">
      <w:start w:val="1"/>
      <w:numFmt w:val="lowerLetter"/>
      <w:lvlText w:val="%8."/>
      <w:lvlJc w:val="left"/>
      <w:pPr>
        <w:ind w:left="5760" w:hanging="360"/>
      </w:pPr>
    </w:lvl>
    <w:lvl w:ilvl="8" w:tplc="CF9872C6">
      <w:start w:val="1"/>
      <w:numFmt w:val="lowerRoman"/>
      <w:lvlText w:val="%9."/>
      <w:lvlJc w:val="right"/>
      <w:pPr>
        <w:ind w:left="6480" w:hanging="180"/>
      </w:pPr>
    </w:lvl>
  </w:abstractNum>
  <w:abstractNum w:abstractNumId="4" w15:restartNumberingAfterBreak="0">
    <w:nsid w:val="216438BD"/>
    <w:multiLevelType w:val="hybridMultilevel"/>
    <w:tmpl w:val="B948A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DD0BF7"/>
    <w:multiLevelType w:val="hybridMultilevel"/>
    <w:tmpl w:val="4A4EE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57969"/>
    <w:multiLevelType w:val="hybridMultilevel"/>
    <w:tmpl w:val="87509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624436"/>
    <w:multiLevelType w:val="hybridMultilevel"/>
    <w:tmpl w:val="FC3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01112"/>
    <w:multiLevelType w:val="hybridMultilevel"/>
    <w:tmpl w:val="3E362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142F30"/>
    <w:multiLevelType w:val="hybridMultilevel"/>
    <w:tmpl w:val="DAA217C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5E235A"/>
    <w:multiLevelType w:val="hybridMultilevel"/>
    <w:tmpl w:val="F0C69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1548C5"/>
    <w:multiLevelType w:val="hybridMultilevel"/>
    <w:tmpl w:val="F6B6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67CF7"/>
    <w:multiLevelType w:val="hybridMultilevel"/>
    <w:tmpl w:val="D29C4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486FF1"/>
    <w:multiLevelType w:val="hybridMultilevel"/>
    <w:tmpl w:val="F45AA85C"/>
    <w:lvl w:ilvl="0" w:tplc="62A26C68">
      <w:start w:val="1"/>
      <w:numFmt w:val="upperLetter"/>
      <w:lvlText w:val="%1."/>
      <w:lvlJc w:val="left"/>
      <w:pPr>
        <w:ind w:left="720" w:hanging="360"/>
      </w:pPr>
      <w:rPr>
        <w:rFonts w:hint="default"/>
        <w:color w:val="auto"/>
      </w:rPr>
    </w:lvl>
    <w:lvl w:ilvl="1" w:tplc="04208EAA">
      <w:start w:val="1"/>
      <w:numFmt w:val="lowerLetter"/>
      <w:lvlText w:val="%2."/>
      <w:lvlJc w:val="left"/>
      <w:pPr>
        <w:ind w:left="1440" w:hanging="360"/>
      </w:pPr>
      <w:rPr>
        <w:color w:val="auto"/>
      </w:rPr>
    </w:lvl>
    <w:lvl w:ilvl="2" w:tplc="5970B3FC">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D7F03"/>
    <w:multiLevelType w:val="hybridMultilevel"/>
    <w:tmpl w:val="AA08682C"/>
    <w:lvl w:ilvl="0" w:tplc="010EE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D00B1"/>
    <w:multiLevelType w:val="hybridMultilevel"/>
    <w:tmpl w:val="7916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371754"/>
    <w:multiLevelType w:val="hybridMultilevel"/>
    <w:tmpl w:val="3B2EB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BD36EC"/>
    <w:multiLevelType w:val="singleLevel"/>
    <w:tmpl w:val="4A2AB88E"/>
    <w:lvl w:ilvl="0">
      <w:start w:val="1"/>
      <w:numFmt w:val="decimal"/>
      <w:lvlText w:val="%1."/>
      <w:lvlJc w:val="left"/>
      <w:pPr>
        <w:tabs>
          <w:tab w:val="num" w:pos="720"/>
        </w:tabs>
        <w:ind w:left="720" w:hanging="360"/>
      </w:pPr>
      <w:rPr>
        <w:rFonts w:hint="default"/>
      </w:rPr>
    </w:lvl>
  </w:abstractNum>
  <w:abstractNum w:abstractNumId="18" w15:restartNumberingAfterBreak="0">
    <w:nsid w:val="7A334756"/>
    <w:multiLevelType w:val="hybridMultilevel"/>
    <w:tmpl w:val="E5988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1827AF"/>
    <w:multiLevelType w:val="hybridMultilevel"/>
    <w:tmpl w:val="26A87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05747">
    <w:abstractNumId w:val="0"/>
  </w:num>
  <w:num w:numId="2" w16cid:durableId="964850852">
    <w:abstractNumId w:val="17"/>
  </w:num>
  <w:num w:numId="3" w16cid:durableId="1253473891">
    <w:abstractNumId w:val="19"/>
  </w:num>
  <w:num w:numId="4" w16cid:durableId="1172140974">
    <w:abstractNumId w:val="8"/>
  </w:num>
  <w:num w:numId="5" w16cid:durableId="1062604379">
    <w:abstractNumId w:val="6"/>
  </w:num>
  <w:num w:numId="6" w16cid:durableId="2146771055">
    <w:abstractNumId w:val="3"/>
  </w:num>
  <w:num w:numId="7" w16cid:durableId="835144625">
    <w:abstractNumId w:val="5"/>
  </w:num>
  <w:num w:numId="8" w16cid:durableId="210075156">
    <w:abstractNumId w:val="13"/>
  </w:num>
  <w:num w:numId="9" w16cid:durableId="4946544">
    <w:abstractNumId w:val="9"/>
  </w:num>
  <w:num w:numId="10" w16cid:durableId="972712239">
    <w:abstractNumId w:val="14"/>
  </w:num>
  <w:num w:numId="11" w16cid:durableId="1662584663">
    <w:abstractNumId w:val="15"/>
  </w:num>
  <w:num w:numId="12" w16cid:durableId="908614417">
    <w:abstractNumId w:val="12"/>
  </w:num>
  <w:num w:numId="13" w16cid:durableId="198516794">
    <w:abstractNumId w:val="18"/>
  </w:num>
  <w:num w:numId="14" w16cid:durableId="585194422">
    <w:abstractNumId w:val="16"/>
  </w:num>
  <w:num w:numId="15" w16cid:durableId="275910059">
    <w:abstractNumId w:val="2"/>
  </w:num>
  <w:num w:numId="16" w16cid:durableId="1072115525">
    <w:abstractNumId w:val="4"/>
  </w:num>
  <w:num w:numId="17" w16cid:durableId="534806181">
    <w:abstractNumId w:val="10"/>
  </w:num>
  <w:num w:numId="18" w16cid:durableId="765006466">
    <w:abstractNumId w:val="7"/>
  </w:num>
  <w:num w:numId="19" w16cid:durableId="1578439080">
    <w:abstractNumId w:val="1"/>
  </w:num>
  <w:num w:numId="20" w16cid:durableId="4058066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46"/>
    <w:rsid w:val="00024BF3"/>
    <w:rsid w:val="0002521B"/>
    <w:rsid w:val="000572FB"/>
    <w:rsid w:val="00057EA7"/>
    <w:rsid w:val="00072BF6"/>
    <w:rsid w:val="00077DFF"/>
    <w:rsid w:val="000D328F"/>
    <w:rsid w:val="00101488"/>
    <w:rsid w:val="001353A6"/>
    <w:rsid w:val="001B100E"/>
    <w:rsid w:val="001E1F85"/>
    <w:rsid w:val="002318E3"/>
    <w:rsid w:val="002547F4"/>
    <w:rsid w:val="002562DF"/>
    <w:rsid w:val="00296CC3"/>
    <w:rsid w:val="002B05ED"/>
    <w:rsid w:val="002E1DF9"/>
    <w:rsid w:val="00347BBE"/>
    <w:rsid w:val="00375A6F"/>
    <w:rsid w:val="003C0A1D"/>
    <w:rsid w:val="003D345B"/>
    <w:rsid w:val="003E3ED8"/>
    <w:rsid w:val="00423571"/>
    <w:rsid w:val="004442E0"/>
    <w:rsid w:val="004A3DC3"/>
    <w:rsid w:val="004B17A7"/>
    <w:rsid w:val="004B7C1F"/>
    <w:rsid w:val="004C232B"/>
    <w:rsid w:val="004E2503"/>
    <w:rsid w:val="004E7706"/>
    <w:rsid w:val="004F091D"/>
    <w:rsid w:val="004F1CD5"/>
    <w:rsid w:val="00506AD5"/>
    <w:rsid w:val="00542F8D"/>
    <w:rsid w:val="005456D7"/>
    <w:rsid w:val="00545DA6"/>
    <w:rsid w:val="00571ADE"/>
    <w:rsid w:val="005773AA"/>
    <w:rsid w:val="00591DE8"/>
    <w:rsid w:val="005E35CF"/>
    <w:rsid w:val="005F044F"/>
    <w:rsid w:val="005F7B29"/>
    <w:rsid w:val="00647438"/>
    <w:rsid w:val="006551EA"/>
    <w:rsid w:val="00676AE9"/>
    <w:rsid w:val="006774DF"/>
    <w:rsid w:val="00696FA0"/>
    <w:rsid w:val="006B60D6"/>
    <w:rsid w:val="00721464"/>
    <w:rsid w:val="007569B8"/>
    <w:rsid w:val="007579F2"/>
    <w:rsid w:val="007929BA"/>
    <w:rsid w:val="007D3EAA"/>
    <w:rsid w:val="007E0E09"/>
    <w:rsid w:val="00843FF8"/>
    <w:rsid w:val="008557E8"/>
    <w:rsid w:val="00886533"/>
    <w:rsid w:val="008E4EA9"/>
    <w:rsid w:val="008F6E12"/>
    <w:rsid w:val="008F79ED"/>
    <w:rsid w:val="00904F5F"/>
    <w:rsid w:val="00907922"/>
    <w:rsid w:val="00914363"/>
    <w:rsid w:val="00914A65"/>
    <w:rsid w:val="00941A9E"/>
    <w:rsid w:val="00986406"/>
    <w:rsid w:val="009A0A37"/>
    <w:rsid w:val="009A55CB"/>
    <w:rsid w:val="009E1EDB"/>
    <w:rsid w:val="00A4242C"/>
    <w:rsid w:val="00AD7299"/>
    <w:rsid w:val="00AE040F"/>
    <w:rsid w:val="00B000A3"/>
    <w:rsid w:val="00B05236"/>
    <w:rsid w:val="00B21169"/>
    <w:rsid w:val="00B81C6E"/>
    <w:rsid w:val="00B82834"/>
    <w:rsid w:val="00B8583C"/>
    <w:rsid w:val="00BA17FA"/>
    <w:rsid w:val="00BC5736"/>
    <w:rsid w:val="00C3125C"/>
    <w:rsid w:val="00C42B4B"/>
    <w:rsid w:val="00C42C8E"/>
    <w:rsid w:val="00C435C6"/>
    <w:rsid w:val="00C517AC"/>
    <w:rsid w:val="00C57012"/>
    <w:rsid w:val="00C85590"/>
    <w:rsid w:val="00C93D73"/>
    <w:rsid w:val="00CD6176"/>
    <w:rsid w:val="00D157A8"/>
    <w:rsid w:val="00D34CB2"/>
    <w:rsid w:val="00D56795"/>
    <w:rsid w:val="00D82046"/>
    <w:rsid w:val="00DE18E4"/>
    <w:rsid w:val="00E228C9"/>
    <w:rsid w:val="00E32751"/>
    <w:rsid w:val="00E51E89"/>
    <w:rsid w:val="00E52E2C"/>
    <w:rsid w:val="00E55A73"/>
    <w:rsid w:val="00E61B3C"/>
    <w:rsid w:val="00E705E8"/>
    <w:rsid w:val="00E91602"/>
    <w:rsid w:val="00E91680"/>
    <w:rsid w:val="00E91F7D"/>
    <w:rsid w:val="00EA3A22"/>
    <w:rsid w:val="00ED6BF0"/>
    <w:rsid w:val="00F44987"/>
    <w:rsid w:val="00F50D7F"/>
    <w:rsid w:val="00F74E46"/>
    <w:rsid w:val="00F92E8E"/>
    <w:rsid w:val="00FB286B"/>
    <w:rsid w:val="00FB5384"/>
    <w:rsid w:val="00FD184E"/>
    <w:rsid w:val="1F369A4D"/>
    <w:rsid w:val="3DB5D6A9"/>
    <w:rsid w:val="7F8EB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C1E9"/>
  <w15:chartTrackingRefBased/>
  <w15:docId w15:val="{4435D219-CFE3-49D8-B928-42D5F504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834"/>
    <w:pPr>
      <w:ind w:left="720"/>
      <w:contextualSpacing/>
    </w:pPr>
  </w:style>
  <w:style w:type="paragraph" w:styleId="NoSpacing">
    <w:name w:val="No Spacing"/>
    <w:uiPriority w:val="1"/>
    <w:qFormat/>
    <w:rsid w:val="00843FF8"/>
    <w:pPr>
      <w:spacing w:after="0" w:line="240" w:lineRule="auto"/>
    </w:pPr>
    <w:rPr>
      <w:rFonts w:ascii="Calibri" w:eastAsia="Calibri" w:hAnsi="Calibri" w:cs="Times New Roman"/>
    </w:rPr>
  </w:style>
  <w:style w:type="character" w:customStyle="1" w:styleId="wbzude">
    <w:name w:val="wbzude"/>
    <w:basedOn w:val="DefaultParagraphFont"/>
    <w:rsid w:val="00E32751"/>
  </w:style>
  <w:style w:type="paragraph" w:styleId="PlainText">
    <w:name w:val="Plain Text"/>
    <w:basedOn w:val="Normal"/>
    <w:link w:val="PlainTextChar"/>
    <w:uiPriority w:val="99"/>
    <w:semiHidden/>
    <w:unhideWhenUsed/>
    <w:rsid w:val="00696FA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96FA0"/>
    <w:rPr>
      <w:rFonts w:ascii="Calibri" w:hAnsi="Calibri" w:cs="Consolas"/>
      <w:szCs w:val="21"/>
    </w:rPr>
  </w:style>
  <w:style w:type="paragraph" w:styleId="Header">
    <w:name w:val="header"/>
    <w:basedOn w:val="Normal"/>
    <w:link w:val="HeaderChar"/>
    <w:uiPriority w:val="99"/>
    <w:unhideWhenUsed/>
    <w:rsid w:val="00A42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42C"/>
  </w:style>
  <w:style w:type="paragraph" w:styleId="Footer">
    <w:name w:val="footer"/>
    <w:basedOn w:val="Normal"/>
    <w:link w:val="FooterChar"/>
    <w:uiPriority w:val="99"/>
    <w:unhideWhenUsed/>
    <w:rsid w:val="00A42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a121ac-f181-4f79-b0c8-f4ca2cfd878b" xsi:nil="true"/>
    <lcf76f155ced4ddcb4097134ff3c332f xmlns="33cc549b-ba52-4f2e-ae94-b572e3c2831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E42B9B64994A4BAC2E27D2519B5E5A" ma:contentTypeVersion="17" ma:contentTypeDescription="Create a new document." ma:contentTypeScope="" ma:versionID="5f59c67cb0c3aa6719340e74205f0712">
  <xsd:schema xmlns:xsd="http://www.w3.org/2001/XMLSchema" xmlns:xs="http://www.w3.org/2001/XMLSchema" xmlns:p="http://schemas.microsoft.com/office/2006/metadata/properties" xmlns:ns2="2358195b-e954-40e6-ad79-1b82db3db3cf" xmlns:ns3="33cc549b-ba52-4f2e-ae94-b572e3c2831f" xmlns:ns4="1ea121ac-f181-4f79-b0c8-f4ca2cfd878b" targetNamespace="http://schemas.microsoft.com/office/2006/metadata/properties" ma:root="true" ma:fieldsID="e9a2ee8ae4c85a944e0bc82192152b3e" ns2:_="" ns3:_="" ns4:_="">
    <xsd:import namespace="2358195b-e954-40e6-ad79-1b82db3db3cf"/>
    <xsd:import namespace="33cc549b-ba52-4f2e-ae94-b572e3c2831f"/>
    <xsd:import namespace="1ea121ac-f181-4f79-b0c8-f4ca2cfd87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8195b-e954-40e6-ad79-1b82db3db3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c549b-ba52-4f2e-ae94-b572e3c283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a6f0f5-33f1-4fc4-b098-02db1f935b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121ac-f181-4f79-b0c8-f4ca2cfd878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8d432c0-d7d5-455e-b329-f9c52a0453c7}" ma:internalName="TaxCatchAll" ma:showField="CatchAllData" ma:web="1ea121ac-f181-4f79-b0c8-f4ca2cfd8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28284-AED8-4BDC-8457-4580DC31364E}">
  <ds:schemaRefs>
    <ds:schemaRef ds:uri="http://schemas.microsoft.com/sharepoint/v3/contenttype/forms"/>
  </ds:schemaRefs>
</ds:datastoreItem>
</file>

<file path=customXml/itemProps2.xml><?xml version="1.0" encoding="utf-8"?>
<ds:datastoreItem xmlns:ds="http://schemas.openxmlformats.org/officeDocument/2006/customXml" ds:itemID="{E634D128-F3FC-4FD8-93A9-990E674AA433}">
  <ds:schemaRefs>
    <ds:schemaRef ds:uri="http://schemas.microsoft.com/office/2006/metadata/properties"/>
    <ds:schemaRef ds:uri="http://schemas.microsoft.com/office/infopath/2007/PartnerControls"/>
    <ds:schemaRef ds:uri="1ea121ac-f181-4f79-b0c8-f4ca2cfd878b"/>
    <ds:schemaRef ds:uri="33cc549b-ba52-4f2e-ae94-b572e3c2831f"/>
  </ds:schemaRefs>
</ds:datastoreItem>
</file>

<file path=customXml/itemProps3.xml><?xml version="1.0" encoding="utf-8"?>
<ds:datastoreItem xmlns:ds="http://schemas.openxmlformats.org/officeDocument/2006/customXml" ds:itemID="{A114A168-1FA7-4FB7-B5B9-1E789B9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8195b-e954-40e6-ad79-1b82db3db3cf"/>
    <ds:schemaRef ds:uri="33cc549b-ba52-4f2e-ae94-b572e3c2831f"/>
    <ds:schemaRef ds:uri="1ea121ac-f181-4f79-b0c8-f4ca2cfd8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Stranathan</dc:creator>
  <cp:keywords/>
  <dc:description/>
  <cp:lastModifiedBy>Emily Krizmanich</cp:lastModifiedBy>
  <cp:revision>3</cp:revision>
  <dcterms:created xsi:type="dcterms:W3CDTF">2022-08-17T16:55:00Z</dcterms:created>
  <dcterms:modified xsi:type="dcterms:W3CDTF">2023-01-27T16:30:00Z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0x0101000BE42B9B64994A4BAC2E27D2519B5E5A</vt:lpwstr>
  </property>
  <property fmtid="{D5CDD505-2E9C-101B-9397-08002B2CF9AE}" pid="3" name="AuthorIds_UIVersion_5120">
    <vt:lpwstr>399</vt:lpwstr>
  </property>
  <property fmtid="{D5CDD505-2E9C-101B-9397-08002B2CF9AE}" pid="4" name="MediaServiceImageTags">
    <vt:lpwstr/>
  </property>
</Properties>
</file>