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55C0" w14:textId="4AA5902B" w:rsidR="00245712" w:rsidRPr="00A56EFB" w:rsidRDefault="000C2BC0" w:rsidP="00201CB2">
      <w:p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b/>
          <w:sz w:val="20"/>
          <w:szCs w:val="20"/>
        </w:rPr>
        <w:t>JOB SUMMARY</w:t>
      </w:r>
      <w:r w:rsidR="00404DF8" w:rsidRPr="00A56EFB">
        <w:rPr>
          <w:rFonts w:ascii="Verdana" w:hAnsi="Verdana"/>
          <w:b/>
          <w:sz w:val="20"/>
          <w:szCs w:val="20"/>
        </w:rPr>
        <w:t>:</w:t>
      </w:r>
      <w:r w:rsidR="00245712" w:rsidRPr="00A56EFB">
        <w:rPr>
          <w:rFonts w:ascii="Verdana" w:hAnsi="Verdana"/>
          <w:b/>
          <w:sz w:val="20"/>
          <w:szCs w:val="20"/>
        </w:rPr>
        <w:t xml:space="preserve"> </w:t>
      </w:r>
      <w:r w:rsidR="00245712" w:rsidRPr="00A56EFB">
        <w:rPr>
          <w:rFonts w:ascii="Verdana" w:hAnsi="Verdana"/>
          <w:sz w:val="20"/>
          <w:szCs w:val="20"/>
        </w:rPr>
        <w:t xml:space="preserve">Medical Assistants are </w:t>
      </w:r>
      <w:r w:rsidR="000C5C0E" w:rsidRPr="00A56EFB">
        <w:rPr>
          <w:rFonts w:ascii="Verdana" w:hAnsi="Verdana"/>
          <w:sz w:val="20"/>
          <w:szCs w:val="20"/>
        </w:rPr>
        <w:t>cross</w:t>
      </w:r>
      <w:r w:rsidR="001A02DB" w:rsidRPr="00A56EFB">
        <w:rPr>
          <w:rFonts w:ascii="Verdana" w:hAnsi="Verdana"/>
          <w:sz w:val="20"/>
          <w:szCs w:val="20"/>
        </w:rPr>
        <w:t xml:space="preserve"> </w:t>
      </w:r>
      <w:r w:rsidR="000C5C0E" w:rsidRPr="00A56EFB">
        <w:rPr>
          <w:rFonts w:ascii="Verdana" w:hAnsi="Verdana"/>
          <w:sz w:val="20"/>
          <w:szCs w:val="20"/>
        </w:rPr>
        <w:t>trained</w:t>
      </w:r>
      <w:r w:rsidR="00245712" w:rsidRPr="00A56EFB">
        <w:rPr>
          <w:rFonts w:ascii="Verdana" w:hAnsi="Verdana"/>
          <w:sz w:val="20"/>
          <w:szCs w:val="20"/>
        </w:rPr>
        <w:t xml:space="preserve"> to perform administrative and clinical duties.</w:t>
      </w:r>
      <w:r w:rsidR="00245712" w:rsidRPr="00A56EFB">
        <w:rPr>
          <w:rFonts w:ascii="Verdana" w:hAnsi="Verdana"/>
          <w:b/>
          <w:sz w:val="20"/>
          <w:szCs w:val="20"/>
        </w:rPr>
        <w:t xml:space="preserve"> </w:t>
      </w:r>
      <w:r w:rsidR="00245712" w:rsidRPr="00A56EFB">
        <w:rPr>
          <w:rFonts w:ascii="Verdana" w:hAnsi="Verdana"/>
          <w:sz w:val="20"/>
          <w:szCs w:val="20"/>
        </w:rPr>
        <w:t>Medical assistants are instrumental in helping patients feel at ease in the clinic and often explain the physician’s instructions. Medical Assistants are an essential member of the Patient-Centered Medical Home.</w:t>
      </w:r>
      <w:r w:rsidR="004C47A5" w:rsidRPr="00A56EFB">
        <w:rPr>
          <w:rFonts w:ascii="Verdana" w:hAnsi="Verdana"/>
          <w:sz w:val="20"/>
          <w:szCs w:val="20"/>
        </w:rPr>
        <w:t xml:space="preserve"> This role will specifically help with </w:t>
      </w:r>
      <w:r w:rsidR="00A56EFB" w:rsidRPr="00A56EFB">
        <w:rPr>
          <w:rFonts w:ascii="Verdana" w:hAnsi="Verdana"/>
          <w:sz w:val="20"/>
          <w:szCs w:val="20"/>
        </w:rPr>
        <w:t>CHC’s</w:t>
      </w:r>
      <w:r w:rsidR="004C47A5" w:rsidRPr="00A56EFB">
        <w:rPr>
          <w:rFonts w:ascii="Verdana" w:hAnsi="Verdana"/>
          <w:sz w:val="20"/>
          <w:szCs w:val="20"/>
        </w:rPr>
        <w:t xml:space="preserve"> COVID testing as needed</w:t>
      </w:r>
      <w:r w:rsidR="006259AA" w:rsidRPr="00A56EFB">
        <w:rPr>
          <w:rFonts w:ascii="Verdana" w:hAnsi="Verdana"/>
          <w:sz w:val="20"/>
          <w:szCs w:val="20"/>
        </w:rPr>
        <w:t xml:space="preserve"> and may be exposed to infectious and contagious diseases/materials.</w:t>
      </w:r>
    </w:p>
    <w:p w14:paraId="7B1ACC9E" w14:textId="77777777" w:rsidR="00A56EFB" w:rsidRPr="00A56EFB" w:rsidRDefault="00A56EFB" w:rsidP="00201CB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30C8C2" w14:textId="41447A76" w:rsidR="004C47A5" w:rsidRPr="00A56EFB" w:rsidRDefault="004C47A5" w:rsidP="00201C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56EFB">
        <w:rPr>
          <w:rFonts w:ascii="Verdana" w:hAnsi="Verdana"/>
          <w:b/>
          <w:sz w:val="20"/>
          <w:szCs w:val="20"/>
        </w:rPr>
        <w:t>MINIMUM QUALIFICATIONS:</w:t>
      </w:r>
    </w:p>
    <w:p w14:paraId="7E9271D8" w14:textId="77777777" w:rsidR="004C47A5" w:rsidRPr="00A56EFB" w:rsidRDefault="004C47A5" w:rsidP="00201CB2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b/>
          <w:bCs/>
          <w:sz w:val="20"/>
          <w:szCs w:val="20"/>
        </w:rPr>
        <w:t>Language</w:t>
      </w:r>
      <w:r w:rsidRPr="00A56EFB">
        <w:rPr>
          <w:rFonts w:ascii="Verdana" w:hAnsi="Verdana"/>
          <w:sz w:val="20"/>
          <w:szCs w:val="20"/>
        </w:rPr>
        <w:t>: Oral and written fluency in English and oral fluency in Spanish required.</w:t>
      </w:r>
    </w:p>
    <w:p w14:paraId="53267496" w14:textId="77777777" w:rsidR="004C47A5" w:rsidRPr="00A56EFB" w:rsidRDefault="004C47A5" w:rsidP="00201CB2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b/>
          <w:bCs/>
          <w:sz w:val="20"/>
          <w:szCs w:val="20"/>
        </w:rPr>
        <w:t>Education:</w:t>
      </w:r>
      <w:r w:rsidRPr="00A56EFB">
        <w:rPr>
          <w:rFonts w:ascii="Verdana" w:hAnsi="Verdana"/>
          <w:sz w:val="20"/>
          <w:szCs w:val="20"/>
        </w:rPr>
        <w:t xml:space="preserve"> High school diploma or GED. Graduate from a medical assistant program.  </w:t>
      </w:r>
    </w:p>
    <w:p w14:paraId="055387EC" w14:textId="77777777" w:rsidR="004C47A5" w:rsidRPr="00A56EFB" w:rsidRDefault="004C47A5" w:rsidP="00201CB2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b/>
          <w:bCs/>
          <w:sz w:val="20"/>
          <w:szCs w:val="20"/>
        </w:rPr>
        <w:t>Experience:</w:t>
      </w:r>
      <w:r w:rsidRPr="00A56EFB">
        <w:rPr>
          <w:rFonts w:ascii="Verdana" w:hAnsi="Verdana"/>
          <w:sz w:val="20"/>
          <w:szCs w:val="20"/>
        </w:rPr>
        <w:t xml:space="preserve"> </w:t>
      </w:r>
      <w:bookmarkStart w:id="0" w:name="_Hlk11416945"/>
      <w:r w:rsidRPr="00A56EFB">
        <w:rPr>
          <w:rFonts w:ascii="Verdana" w:hAnsi="Verdana"/>
          <w:sz w:val="20"/>
          <w:szCs w:val="20"/>
        </w:rPr>
        <w:t xml:space="preserve">One-year experience in community/public healthcare required. Experience in </w:t>
      </w:r>
      <w:bookmarkEnd w:id="0"/>
      <w:r w:rsidRPr="00A56EFB">
        <w:rPr>
          <w:rFonts w:ascii="Verdana" w:hAnsi="Verdana"/>
          <w:sz w:val="20"/>
          <w:szCs w:val="20"/>
        </w:rPr>
        <w:t xml:space="preserve">multi-group health center setting preferred. EMR experience helpful. </w:t>
      </w:r>
    </w:p>
    <w:p w14:paraId="70920BA6" w14:textId="77777777" w:rsidR="004C47A5" w:rsidRPr="00A56EFB" w:rsidRDefault="004C47A5" w:rsidP="00201CB2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Ability to flourish in a team-oriented care model; strong team building skills.</w:t>
      </w:r>
    </w:p>
    <w:p w14:paraId="2DD5D1DF" w14:textId="77777777" w:rsidR="004C47A5" w:rsidRPr="00A56EFB" w:rsidRDefault="004C47A5" w:rsidP="00201CB2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Demonstrated ability to work effectively with individuals of diverse races, ethnicities, ages and sexual orientations in a multicultural environment; strong initiative and the passion to advocate and provide healthcare to the underserved. </w:t>
      </w:r>
    </w:p>
    <w:p w14:paraId="7EE12782" w14:textId="697F22BC" w:rsidR="004C47A5" w:rsidRPr="00A56EFB" w:rsidRDefault="004C47A5" w:rsidP="00201CB2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Excellent leadership skills and basic computer literacy required.</w:t>
      </w:r>
    </w:p>
    <w:p w14:paraId="3BAE2E3E" w14:textId="7682791C" w:rsidR="004C47A5" w:rsidRPr="00A56EFB" w:rsidRDefault="004C47A5" w:rsidP="00201CB2">
      <w:pPr>
        <w:pStyle w:val="ListParagraph"/>
        <w:numPr>
          <w:ilvl w:val="0"/>
          <w:numId w:val="47"/>
        </w:numPr>
        <w:spacing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b/>
          <w:sz w:val="20"/>
          <w:szCs w:val="20"/>
        </w:rPr>
        <w:t>Ideal Candidate:</w:t>
      </w:r>
      <w:r w:rsidRPr="00A56EFB">
        <w:rPr>
          <w:rFonts w:ascii="Verdana" w:hAnsi="Verdana"/>
          <w:sz w:val="20"/>
          <w:szCs w:val="20"/>
        </w:rPr>
        <w:t xml:space="preserve"> Will have strong initiative and the passion to advocate and provide healthcare to the underserved. </w:t>
      </w:r>
    </w:p>
    <w:p w14:paraId="22B518FF" w14:textId="16CE59E1" w:rsidR="00F27776" w:rsidRPr="00A56EFB" w:rsidRDefault="007610AD" w:rsidP="00201C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56EFB">
        <w:rPr>
          <w:rFonts w:ascii="Verdana" w:hAnsi="Verdana"/>
          <w:b/>
          <w:sz w:val="20"/>
          <w:szCs w:val="20"/>
        </w:rPr>
        <w:t>ESSENTIAL DUTIES &amp; RESPONSIBILITIES:</w:t>
      </w:r>
    </w:p>
    <w:p w14:paraId="339E07A9" w14:textId="5705C7A0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Welcome assigned patients and inquire as to their well-being since their last treatment. Report any complaints or observations to the Nurse.</w:t>
      </w:r>
    </w:p>
    <w:p w14:paraId="7FEE34AC" w14:textId="0854C694" w:rsidR="0061626C" w:rsidRPr="00A56EFB" w:rsidRDefault="0061626C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Collect medical history from </w:t>
      </w:r>
      <w:r w:rsidR="00A56EFB" w:rsidRPr="00A56EFB">
        <w:rPr>
          <w:rFonts w:ascii="Verdana" w:hAnsi="Verdana"/>
          <w:sz w:val="20"/>
          <w:szCs w:val="20"/>
        </w:rPr>
        <w:t>CHC</w:t>
      </w:r>
      <w:r w:rsidRPr="00A56EFB">
        <w:rPr>
          <w:rFonts w:ascii="Verdana" w:hAnsi="Verdana"/>
          <w:sz w:val="20"/>
          <w:szCs w:val="20"/>
        </w:rPr>
        <w:t xml:space="preserve"> patients.</w:t>
      </w:r>
    </w:p>
    <w:p w14:paraId="5098B683" w14:textId="021A8051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Screen patients/staff per </w:t>
      </w:r>
      <w:r w:rsidR="00A56EFB" w:rsidRPr="00A56EFB">
        <w:rPr>
          <w:rFonts w:ascii="Verdana" w:hAnsi="Verdana"/>
          <w:sz w:val="20"/>
          <w:szCs w:val="20"/>
        </w:rPr>
        <w:t>CHC</w:t>
      </w:r>
      <w:r w:rsidR="00DA1B74" w:rsidRPr="00A56EFB">
        <w:rPr>
          <w:rFonts w:ascii="Verdana" w:hAnsi="Verdana"/>
          <w:sz w:val="20"/>
          <w:szCs w:val="20"/>
        </w:rPr>
        <w:t>’</w:t>
      </w:r>
      <w:r w:rsidRPr="00A56EFB">
        <w:rPr>
          <w:rFonts w:ascii="Verdana" w:hAnsi="Verdana"/>
          <w:sz w:val="20"/>
          <w:szCs w:val="20"/>
        </w:rPr>
        <w:t>s screening.</w:t>
      </w:r>
    </w:p>
    <w:p w14:paraId="0D9EA173" w14:textId="77777777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Perform Nasal Swab Testing.</w:t>
      </w:r>
    </w:p>
    <w:p w14:paraId="19A474CC" w14:textId="432E3F86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Collecting nasopharyngeal swab samples.</w:t>
      </w:r>
    </w:p>
    <w:p w14:paraId="6047C587" w14:textId="2B32C81B" w:rsidR="00911085" w:rsidRPr="00A56EFB" w:rsidRDefault="00911085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Perform basic laboratory tests including drawing blood.</w:t>
      </w:r>
    </w:p>
    <w:p w14:paraId="423EBD24" w14:textId="66FCCDE5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Assist patients as needed to and from the waiting area.</w:t>
      </w:r>
    </w:p>
    <w:p w14:paraId="35458289" w14:textId="0B73B977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Assure confidentiality of patient information and medical records.</w:t>
      </w:r>
    </w:p>
    <w:p w14:paraId="542984C8" w14:textId="77777777" w:rsidR="00911085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Prepare lab requisitions for prescribed or stat lab samples according to laboratory destination</w:t>
      </w:r>
      <w:r w:rsidR="00911085" w:rsidRPr="00A56EFB">
        <w:rPr>
          <w:rFonts w:ascii="Verdana" w:hAnsi="Verdana"/>
          <w:sz w:val="20"/>
          <w:szCs w:val="20"/>
        </w:rPr>
        <w:t xml:space="preserve">, including tracking and documenting as necessary.  </w:t>
      </w:r>
    </w:p>
    <w:p w14:paraId="0CCA4643" w14:textId="719EB397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Label appropriately</w:t>
      </w:r>
      <w:r w:rsidR="00DA1B74" w:rsidRPr="00A56EFB">
        <w:rPr>
          <w:rFonts w:ascii="Verdana" w:hAnsi="Verdana"/>
          <w:sz w:val="20"/>
          <w:szCs w:val="20"/>
        </w:rPr>
        <w:t>,</w:t>
      </w:r>
      <w:r w:rsidRPr="00A56EFB">
        <w:rPr>
          <w:rFonts w:ascii="Verdana" w:hAnsi="Verdana"/>
          <w:sz w:val="20"/>
          <w:szCs w:val="20"/>
        </w:rPr>
        <w:t xml:space="preserve"> prepare and store lab samples in accordance with required laboratory specifications.</w:t>
      </w:r>
    </w:p>
    <w:p w14:paraId="46F62E83" w14:textId="77777777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Ensure collection of lab specimens by appropriate lab courier.</w:t>
      </w:r>
    </w:p>
    <w:p w14:paraId="6D633DF0" w14:textId="6052E9CD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Ensure all blood spills are immediately cleaned with appropriate disinfectant according to </w:t>
      </w:r>
      <w:r w:rsidR="00A56EFB" w:rsidRPr="00A56EFB">
        <w:rPr>
          <w:rFonts w:ascii="Verdana" w:hAnsi="Verdana"/>
          <w:sz w:val="20"/>
          <w:szCs w:val="20"/>
        </w:rPr>
        <w:t>CHC</w:t>
      </w:r>
      <w:r w:rsidRPr="00A56EFB">
        <w:rPr>
          <w:rFonts w:ascii="Verdana" w:hAnsi="Verdana"/>
          <w:sz w:val="20"/>
          <w:szCs w:val="20"/>
        </w:rPr>
        <w:t xml:space="preserve"> policy. </w:t>
      </w:r>
    </w:p>
    <w:p w14:paraId="134C250A" w14:textId="77777777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Maintain environmental integrity and aesthetics ensuring all areas are safe and clean.</w:t>
      </w:r>
    </w:p>
    <w:p w14:paraId="0FD554E0" w14:textId="62A28BF7" w:rsidR="00911085" w:rsidRPr="00A56EFB" w:rsidRDefault="00911085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Collect and organize supplies ensuring all work areas are restocked appropriately</w:t>
      </w:r>
      <w:r w:rsidR="00DA1B74" w:rsidRPr="00A56EFB">
        <w:rPr>
          <w:rFonts w:ascii="Verdana" w:hAnsi="Verdana"/>
          <w:sz w:val="20"/>
          <w:szCs w:val="20"/>
        </w:rPr>
        <w:t>.</w:t>
      </w:r>
    </w:p>
    <w:p w14:paraId="6276C56F" w14:textId="6A3D129D" w:rsidR="00911085" w:rsidRPr="00A56EFB" w:rsidRDefault="00911085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Prepare and organize supplies and equipment to prevent </w:t>
      </w:r>
      <w:r w:rsidR="00DA1B74" w:rsidRPr="00A56EFB">
        <w:rPr>
          <w:rFonts w:ascii="Verdana" w:hAnsi="Verdana"/>
          <w:sz w:val="20"/>
          <w:szCs w:val="20"/>
        </w:rPr>
        <w:t>waste</w:t>
      </w:r>
      <w:r w:rsidRPr="00A56EFB">
        <w:rPr>
          <w:rFonts w:ascii="Verdana" w:hAnsi="Verdana"/>
          <w:sz w:val="20"/>
          <w:szCs w:val="20"/>
        </w:rPr>
        <w:t>.</w:t>
      </w:r>
    </w:p>
    <w:p w14:paraId="5D41F102" w14:textId="77777777" w:rsidR="00DB31C9" w:rsidRPr="00A56EFB" w:rsidRDefault="00DB31C9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Maintain all exam rooms stocked with adequate medical supplies, maintain instruments, prepare sterilization as required.</w:t>
      </w:r>
    </w:p>
    <w:p w14:paraId="7C2F26CB" w14:textId="43FFF8F6" w:rsidR="000C5C0E" w:rsidRPr="00A56EFB" w:rsidRDefault="000C5C0E" w:rsidP="00201CB2">
      <w:pPr>
        <w:pStyle w:val="ListParagraph"/>
        <w:numPr>
          <w:ilvl w:val="0"/>
          <w:numId w:val="5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Assist with other related duties as assigned such as answering phones and coordinating patient transportation.</w:t>
      </w:r>
    </w:p>
    <w:p w14:paraId="6AB587BA" w14:textId="270F822F" w:rsidR="00DA766D" w:rsidRPr="00A56EFB" w:rsidRDefault="004C47A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Arrange</w:t>
      </w:r>
      <w:r w:rsidR="00DA766D" w:rsidRPr="00A56EFB">
        <w:rPr>
          <w:rFonts w:ascii="Verdana" w:hAnsi="Verdana"/>
          <w:sz w:val="20"/>
          <w:szCs w:val="20"/>
        </w:rPr>
        <w:t xml:space="preserve"> for hospital </w:t>
      </w:r>
      <w:r w:rsidR="00B56545" w:rsidRPr="00A56EFB">
        <w:rPr>
          <w:rFonts w:ascii="Verdana" w:hAnsi="Verdana"/>
          <w:sz w:val="20"/>
          <w:szCs w:val="20"/>
        </w:rPr>
        <w:t xml:space="preserve">admissions, specialty care </w:t>
      </w:r>
      <w:r w:rsidR="00DA766D" w:rsidRPr="00A56EFB">
        <w:rPr>
          <w:rFonts w:ascii="Verdana" w:hAnsi="Verdana"/>
          <w:sz w:val="20"/>
          <w:szCs w:val="20"/>
        </w:rPr>
        <w:t>and laboratory services</w:t>
      </w:r>
      <w:r w:rsidRPr="00A56EFB">
        <w:rPr>
          <w:rFonts w:ascii="Verdana" w:hAnsi="Verdana"/>
          <w:sz w:val="20"/>
          <w:szCs w:val="20"/>
        </w:rPr>
        <w:t>.</w:t>
      </w:r>
    </w:p>
    <w:p w14:paraId="2BF57224" w14:textId="161A0206" w:rsidR="00DA766D" w:rsidRPr="00A56EFB" w:rsidRDefault="004C47A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Explain</w:t>
      </w:r>
      <w:r w:rsidR="00DA766D" w:rsidRPr="00A56EFB">
        <w:rPr>
          <w:rFonts w:ascii="Verdana" w:hAnsi="Verdana"/>
          <w:sz w:val="20"/>
          <w:szCs w:val="20"/>
        </w:rPr>
        <w:t xml:space="preserve"> treatment procedures to patients</w:t>
      </w:r>
      <w:r w:rsidRPr="00A56EFB">
        <w:rPr>
          <w:rFonts w:ascii="Verdana" w:hAnsi="Verdana"/>
          <w:sz w:val="20"/>
          <w:szCs w:val="20"/>
        </w:rPr>
        <w:t xml:space="preserve">, prepare patients for exams and assist provider during exams.  </w:t>
      </w:r>
    </w:p>
    <w:p w14:paraId="50699818" w14:textId="5A59AFB1" w:rsidR="003B417F" w:rsidRPr="00A56EFB" w:rsidRDefault="004C47A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Instruct</w:t>
      </w:r>
      <w:r w:rsidR="003B417F" w:rsidRPr="00A56EFB">
        <w:rPr>
          <w:rFonts w:ascii="Verdana" w:hAnsi="Verdana"/>
          <w:sz w:val="20"/>
          <w:szCs w:val="20"/>
        </w:rPr>
        <w:t xml:space="preserve"> patients about medication and special diets</w:t>
      </w:r>
      <w:r w:rsidRPr="00A56EFB">
        <w:rPr>
          <w:rFonts w:ascii="Verdana" w:hAnsi="Verdana"/>
          <w:sz w:val="20"/>
          <w:szCs w:val="20"/>
        </w:rPr>
        <w:t>.</w:t>
      </w:r>
    </w:p>
    <w:p w14:paraId="7DFC9F17" w14:textId="3D647DCD" w:rsidR="003B417F" w:rsidRPr="00A56EFB" w:rsidRDefault="004C47A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Prepare</w:t>
      </w:r>
      <w:r w:rsidR="003B417F" w:rsidRPr="00A56EFB">
        <w:rPr>
          <w:rFonts w:ascii="Verdana" w:hAnsi="Verdana"/>
          <w:sz w:val="20"/>
          <w:szCs w:val="20"/>
        </w:rPr>
        <w:t xml:space="preserve"> and </w:t>
      </w:r>
      <w:r w:rsidRPr="00A56EFB">
        <w:rPr>
          <w:rFonts w:ascii="Verdana" w:hAnsi="Verdana"/>
          <w:sz w:val="20"/>
          <w:szCs w:val="20"/>
        </w:rPr>
        <w:t>administer</w:t>
      </w:r>
      <w:r w:rsidR="003B417F" w:rsidRPr="00A56EFB">
        <w:rPr>
          <w:rFonts w:ascii="Verdana" w:hAnsi="Verdana"/>
          <w:sz w:val="20"/>
          <w:szCs w:val="20"/>
        </w:rPr>
        <w:t xml:space="preserve"> medications as directed by provider</w:t>
      </w:r>
      <w:r w:rsidRPr="00A56EFB">
        <w:rPr>
          <w:rFonts w:ascii="Verdana" w:hAnsi="Verdana"/>
          <w:sz w:val="20"/>
          <w:szCs w:val="20"/>
        </w:rPr>
        <w:t>.</w:t>
      </w:r>
    </w:p>
    <w:p w14:paraId="00A0393F" w14:textId="1D720814" w:rsidR="003B417F" w:rsidRPr="00A56EFB" w:rsidRDefault="004C47A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Perform</w:t>
      </w:r>
      <w:r w:rsidR="003B417F" w:rsidRPr="00A56EFB">
        <w:rPr>
          <w:rFonts w:ascii="Verdana" w:hAnsi="Verdana"/>
          <w:sz w:val="20"/>
          <w:szCs w:val="20"/>
        </w:rPr>
        <w:t xml:space="preserve"> electrocardiograms</w:t>
      </w:r>
      <w:r w:rsidRPr="00A56EFB">
        <w:rPr>
          <w:rFonts w:ascii="Verdana" w:hAnsi="Verdana"/>
          <w:sz w:val="20"/>
          <w:szCs w:val="20"/>
        </w:rPr>
        <w:t>.</w:t>
      </w:r>
    </w:p>
    <w:p w14:paraId="1DC0C8E1" w14:textId="7715FDE7" w:rsidR="003B417F" w:rsidRPr="00A56EFB" w:rsidRDefault="004C47A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Remove</w:t>
      </w:r>
      <w:r w:rsidR="003B417F" w:rsidRPr="00A56EFB">
        <w:rPr>
          <w:rFonts w:ascii="Verdana" w:hAnsi="Verdana"/>
          <w:sz w:val="20"/>
          <w:szCs w:val="20"/>
        </w:rPr>
        <w:t xml:space="preserve"> sutures and </w:t>
      </w:r>
      <w:r w:rsidRPr="00A56EFB">
        <w:rPr>
          <w:rFonts w:ascii="Verdana" w:hAnsi="Verdana"/>
          <w:sz w:val="20"/>
          <w:szCs w:val="20"/>
        </w:rPr>
        <w:t>change</w:t>
      </w:r>
      <w:r w:rsidR="003B417F" w:rsidRPr="00A56EFB">
        <w:rPr>
          <w:rFonts w:ascii="Verdana" w:hAnsi="Verdana"/>
          <w:sz w:val="20"/>
          <w:szCs w:val="20"/>
        </w:rPr>
        <w:t xml:space="preserve"> dressing</w:t>
      </w:r>
      <w:r w:rsidRPr="00A56EFB">
        <w:rPr>
          <w:rFonts w:ascii="Verdana" w:hAnsi="Verdana"/>
          <w:sz w:val="20"/>
          <w:szCs w:val="20"/>
        </w:rPr>
        <w:t>s.</w:t>
      </w:r>
    </w:p>
    <w:p w14:paraId="07E732EA" w14:textId="66EC8CFE" w:rsidR="003B417F" w:rsidRPr="00A56EFB" w:rsidRDefault="003B417F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Support </w:t>
      </w:r>
      <w:r w:rsidR="004C47A5" w:rsidRPr="00A56EFB">
        <w:rPr>
          <w:rFonts w:ascii="Verdana" w:hAnsi="Verdana"/>
          <w:sz w:val="20"/>
          <w:szCs w:val="20"/>
        </w:rPr>
        <w:t>providers</w:t>
      </w:r>
      <w:r w:rsidRPr="00A56EFB">
        <w:rPr>
          <w:rFonts w:ascii="Verdana" w:hAnsi="Verdana"/>
          <w:sz w:val="20"/>
          <w:szCs w:val="20"/>
        </w:rPr>
        <w:t xml:space="preserve"> and patients in synchronizing appointments, authorizations, and </w:t>
      </w:r>
      <w:r w:rsidR="0061626C" w:rsidRPr="00A56EFB">
        <w:rPr>
          <w:rFonts w:ascii="Verdana" w:hAnsi="Verdana"/>
          <w:sz w:val="20"/>
          <w:szCs w:val="20"/>
        </w:rPr>
        <w:t>tests performed within other facilities.</w:t>
      </w:r>
    </w:p>
    <w:p w14:paraId="4B98EB73" w14:textId="63F52FAC" w:rsidR="003B417F" w:rsidRPr="00A56EFB" w:rsidRDefault="003B417F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Update records to assure all patients have accurate information</w:t>
      </w:r>
      <w:r w:rsidR="004C47A5" w:rsidRPr="00A56EFB">
        <w:rPr>
          <w:rFonts w:ascii="Verdana" w:hAnsi="Verdana"/>
          <w:sz w:val="20"/>
          <w:szCs w:val="20"/>
        </w:rPr>
        <w:t>.</w:t>
      </w:r>
    </w:p>
    <w:p w14:paraId="448D71F5" w14:textId="66AFC53C" w:rsidR="003B417F" w:rsidRPr="00A56EFB" w:rsidRDefault="0061626C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Maintain</w:t>
      </w:r>
      <w:r w:rsidR="003B417F" w:rsidRPr="00A56EFB">
        <w:rPr>
          <w:rFonts w:ascii="Verdana" w:hAnsi="Verdana"/>
          <w:sz w:val="20"/>
          <w:szCs w:val="20"/>
        </w:rPr>
        <w:t xml:space="preserve"> accurate patient information in Patient Health Information System</w:t>
      </w:r>
      <w:r w:rsidR="004C47A5" w:rsidRPr="00A56EFB">
        <w:rPr>
          <w:rFonts w:ascii="Verdana" w:hAnsi="Verdana"/>
          <w:sz w:val="20"/>
          <w:szCs w:val="20"/>
        </w:rPr>
        <w:t>.</w:t>
      </w:r>
    </w:p>
    <w:p w14:paraId="015997A1" w14:textId="067575BF" w:rsidR="003B417F" w:rsidRPr="00A56EFB" w:rsidRDefault="003B417F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Ensure complete and accurate registration including patient demographic and current insurance information</w:t>
      </w:r>
      <w:r w:rsidR="004C47A5" w:rsidRPr="00A56EFB">
        <w:rPr>
          <w:rFonts w:ascii="Verdana" w:hAnsi="Verdana"/>
          <w:sz w:val="20"/>
          <w:szCs w:val="20"/>
        </w:rPr>
        <w:t>.</w:t>
      </w:r>
    </w:p>
    <w:p w14:paraId="4A0D9E8B" w14:textId="24FEBA4F" w:rsidR="00B56545" w:rsidRPr="00A56EFB" w:rsidRDefault="00B5654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1" w:name="_GoBack"/>
      <w:bookmarkEnd w:id="1"/>
      <w:r w:rsidRPr="00A56EFB">
        <w:rPr>
          <w:rFonts w:ascii="Verdana" w:hAnsi="Verdana"/>
          <w:sz w:val="20"/>
          <w:szCs w:val="20"/>
        </w:rPr>
        <w:lastRenderedPageBreak/>
        <w:t>May assist with patient interpretation as needed</w:t>
      </w:r>
      <w:r w:rsidR="004C47A5" w:rsidRPr="00A56EFB">
        <w:rPr>
          <w:rFonts w:ascii="Verdana" w:hAnsi="Verdana"/>
          <w:sz w:val="20"/>
          <w:szCs w:val="20"/>
        </w:rPr>
        <w:t>.</w:t>
      </w:r>
    </w:p>
    <w:p w14:paraId="0B920CA2" w14:textId="6EF74B84" w:rsidR="002E7BD7" w:rsidRPr="00A56EFB" w:rsidRDefault="00B56545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Maint</w:t>
      </w:r>
      <w:r w:rsidR="002E7BD7" w:rsidRPr="00A56EFB">
        <w:rPr>
          <w:rFonts w:ascii="Verdana" w:hAnsi="Verdana"/>
          <w:sz w:val="20"/>
          <w:szCs w:val="20"/>
        </w:rPr>
        <w:t xml:space="preserve">ain </w:t>
      </w:r>
      <w:r w:rsidR="00DB31C9" w:rsidRPr="00A56EFB">
        <w:rPr>
          <w:rFonts w:ascii="Verdana" w:hAnsi="Verdana"/>
          <w:sz w:val="20"/>
          <w:szCs w:val="20"/>
        </w:rPr>
        <w:t xml:space="preserve">quality assurance by tracking and logging designated responsibilities. </w:t>
      </w:r>
      <w:r w:rsidR="002E7BD7" w:rsidRPr="00A56EFB">
        <w:rPr>
          <w:rFonts w:ascii="Verdana" w:hAnsi="Verdana"/>
          <w:sz w:val="20"/>
          <w:szCs w:val="20"/>
        </w:rPr>
        <w:t>(i.e. refrigerator temperatures, emergency medications, expired medications, oxygen tank etc.)</w:t>
      </w:r>
    </w:p>
    <w:p w14:paraId="7CFB4E02" w14:textId="77777777" w:rsidR="002E7BD7" w:rsidRPr="00A56EFB" w:rsidRDefault="002E7BD7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 </w:t>
      </w:r>
      <w:r w:rsidRPr="00A56EFB">
        <w:rPr>
          <w:rFonts w:ascii="Verdana" w:eastAsia="Times New Roman" w:hAnsi="Verdana"/>
          <w:sz w:val="20"/>
          <w:szCs w:val="20"/>
        </w:rPr>
        <w:t>Under the supervision of a provider:</w:t>
      </w:r>
    </w:p>
    <w:p w14:paraId="4FEC948B" w14:textId="2C4DDFD8" w:rsidR="002E7BD7" w:rsidRPr="00A56EFB" w:rsidRDefault="002E7BD7" w:rsidP="00201CB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A56EFB">
        <w:rPr>
          <w:rFonts w:ascii="Verdana" w:eastAsia="Times New Roman" w:hAnsi="Verdana"/>
          <w:sz w:val="20"/>
          <w:szCs w:val="20"/>
        </w:rPr>
        <w:t>Collect, process, record, and educate patients on a wide number of medical laboratory tests</w:t>
      </w:r>
    </w:p>
    <w:p w14:paraId="420B6F0A" w14:textId="57A022C0" w:rsidR="002E7BD7" w:rsidRPr="00A56EFB" w:rsidRDefault="002E7BD7" w:rsidP="00201CB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A56EFB">
        <w:rPr>
          <w:rFonts w:ascii="Verdana" w:eastAsia="Times New Roman" w:hAnsi="Verdana"/>
          <w:sz w:val="20"/>
          <w:szCs w:val="20"/>
        </w:rPr>
        <w:t>Administer and maintain medications at the highest standards of patient care</w:t>
      </w:r>
    </w:p>
    <w:p w14:paraId="4BAFA49B" w14:textId="122E1D4E" w:rsidR="002E7BD7" w:rsidRPr="00A56EFB" w:rsidRDefault="002E7BD7" w:rsidP="00201CB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A56EFB">
        <w:rPr>
          <w:rFonts w:ascii="Verdana" w:eastAsia="Times New Roman" w:hAnsi="Verdana"/>
          <w:sz w:val="20"/>
          <w:szCs w:val="20"/>
        </w:rPr>
        <w:t>Store, inventor</w:t>
      </w:r>
      <w:r w:rsidR="004C47A5" w:rsidRPr="00A56EFB">
        <w:rPr>
          <w:rFonts w:ascii="Verdana" w:eastAsia="Times New Roman" w:hAnsi="Verdana"/>
          <w:sz w:val="20"/>
          <w:szCs w:val="20"/>
        </w:rPr>
        <w:t>y</w:t>
      </w:r>
      <w:r w:rsidRPr="00A56EFB">
        <w:rPr>
          <w:rFonts w:ascii="Verdana" w:eastAsia="Times New Roman" w:hAnsi="Verdana"/>
          <w:sz w:val="20"/>
          <w:szCs w:val="20"/>
        </w:rPr>
        <w:t>, and administer immunizations in compliance with all state and federal guidelines</w:t>
      </w:r>
    </w:p>
    <w:p w14:paraId="2C4A9D36" w14:textId="0E26E446" w:rsidR="002E7BD7" w:rsidRPr="00A56EFB" w:rsidRDefault="002E7BD7" w:rsidP="00201CB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A56EFB">
        <w:rPr>
          <w:rFonts w:ascii="Verdana" w:eastAsia="Times New Roman" w:hAnsi="Verdana"/>
          <w:sz w:val="20"/>
          <w:szCs w:val="20"/>
        </w:rPr>
        <w:t>Perform EKGs, Spirometry, vision acuity, ear irrigation, and other tests/procedures as required</w:t>
      </w:r>
    </w:p>
    <w:p w14:paraId="457DDE5C" w14:textId="7D66A48B" w:rsidR="00B56545" w:rsidRPr="00A56EFB" w:rsidRDefault="002E7BD7" w:rsidP="00201CB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A56EFB">
        <w:rPr>
          <w:rFonts w:ascii="Verdana" w:eastAsia="Times New Roman" w:hAnsi="Verdana"/>
          <w:sz w:val="20"/>
          <w:szCs w:val="20"/>
        </w:rPr>
        <w:t xml:space="preserve">Assess and schedule patients accurately by phone and in person </w:t>
      </w:r>
    </w:p>
    <w:p w14:paraId="57775FD8" w14:textId="57399F48" w:rsidR="002747D2" w:rsidRPr="00A56EFB" w:rsidRDefault="003B417F" w:rsidP="002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Other duties as assigned</w:t>
      </w:r>
      <w:r w:rsidR="007C16F6" w:rsidRPr="00A56EFB">
        <w:rPr>
          <w:rFonts w:ascii="Verdana" w:hAnsi="Verdana"/>
          <w:sz w:val="20"/>
          <w:szCs w:val="20"/>
        </w:rPr>
        <w:t>.</w:t>
      </w:r>
      <w:r w:rsidRPr="00A56EFB">
        <w:rPr>
          <w:rFonts w:ascii="Verdana" w:hAnsi="Verdana"/>
          <w:sz w:val="20"/>
          <w:szCs w:val="20"/>
        </w:rPr>
        <w:t xml:space="preserve"> </w:t>
      </w:r>
    </w:p>
    <w:p w14:paraId="678C8972" w14:textId="77777777" w:rsidR="00A93A8A" w:rsidRPr="00A56EFB" w:rsidRDefault="00A93A8A" w:rsidP="00201CB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14:paraId="2FE68581" w14:textId="7FB4C795" w:rsidR="00A93A8A" w:rsidRPr="00A56EFB" w:rsidRDefault="007C16F6" w:rsidP="00201C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6EFB">
        <w:rPr>
          <w:rFonts w:ascii="Verdana" w:hAnsi="Verdana"/>
          <w:b/>
          <w:sz w:val="20"/>
          <w:szCs w:val="20"/>
        </w:rPr>
        <w:t>KNOWLEDGE</w:t>
      </w:r>
      <w:r w:rsidR="00A93A8A" w:rsidRPr="00A56EFB">
        <w:rPr>
          <w:rFonts w:ascii="Verdana" w:hAnsi="Verdana"/>
          <w:b/>
          <w:sz w:val="20"/>
          <w:szCs w:val="20"/>
        </w:rPr>
        <w:t xml:space="preserve">, </w:t>
      </w:r>
      <w:r w:rsidRPr="00A56EFB">
        <w:rPr>
          <w:rFonts w:ascii="Verdana" w:hAnsi="Verdana"/>
          <w:b/>
          <w:sz w:val="20"/>
          <w:szCs w:val="20"/>
        </w:rPr>
        <w:t>SKILLS</w:t>
      </w:r>
      <w:r w:rsidR="00A93A8A" w:rsidRPr="00A56EFB">
        <w:rPr>
          <w:rFonts w:ascii="Verdana" w:hAnsi="Verdana"/>
          <w:b/>
          <w:sz w:val="20"/>
          <w:szCs w:val="20"/>
        </w:rPr>
        <w:t xml:space="preserve"> and </w:t>
      </w:r>
      <w:r w:rsidRPr="00A56EFB">
        <w:rPr>
          <w:rFonts w:ascii="Verdana" w:hAnsi="Verdana"/>
          <w:b/>
          <w:sz w:val="20"/>
          <w:szCs w:val="20"/>
        </w:rPr>
        <w:t>ABILITIES</w:t>
      </w:r>
      <w:r w:rsidR="00A93A8A" w:rsidRPr="00A56EFB">
        <w:rPr>
          <w:rFonts w:ascii="Verdana" w:hAnsi="Verdana"/>
          <w:b/>
          <w:sz w:val="20"/>
          <w:szCs w:val="20"/>
        </w:rPr>
        <w:t>:</w:t>
      </w:r>
    </w:p>
    <w:p w14:paraId="711985D6" w14:textId="305477FF" w:rsidR="00245712" w:rsidRPr="00A56EFB" w:rsidRDefault="00245712" w:rsidP="00201CB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Knowledge of medical terminology</w:t>
      </w:r>
      <w:r w:rsidR="007C16F6" w:rsidRPr="00A56EFB">
        <w:rPr>
          <w:rFonts w:ascii="Verdana" w:hAnsi="Verdana"/>
          <w:sz w:val="20"/>
          <w:szCs w:val="20"/>
        </w:rPr>
        <w:t xml:space="preserve"> and health care setting.  </w:t>
      </w:r>
    </w:p>
    <w:p w14:paraId="3F6C6728" w14:textId="59D592B2" w:rsidR="00414904" w:rsidRPr="00A56EFB" w:rsidRDefault="00414904" w:rsidP="00201CB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Ability to execute work</w:t>
      </w:r>
      <w:r w:rsidR="007C16F6" w:rsidRPr="00A56EFB">
        <w:rPr>
          <w:rFonts w:ascii="Verdana" w:hAnsi="Verdana"/>
          <w:sz w:val="20"/>
          <w:szCs w:val="20"/>
        </w:rPr>
        <w:t xml:space="preserve">flows </w:t>
      </w:r>
      <w:r w:rsidRPr="00A56EFB">
        <w:rPr>
          <w:rFonts w:ascii="Verdana" w:hAnsi="Verdana"/>
          <w:sz w:val="20"/>
          <w:szCs w:val="20"/>
        </w:rPr>
        <w:t>independently and with flexibility</w:t>
      </w:r>
      <w:r w:rsidR="007C16F6" w:rsidRPr="00A56EFB">
        <w:rPr>
          <w:rFonts w:ascii="Verdana" w:hAnsi="Verdana"/>
          <w:sz w:val="20"/>
          <w:szCs w:val="20"/>
        </w:rPr>
        <w:t>.</w:t>
      </w:r>
    </w:p>
    <w:p w14:paraId="3CBE3FA0" w14:textId="77777777" w:rsidR="00666AD5" w:rsidRPr="00A56EFB" w:rsidRDefault="00666AD5" w:rsidP="00201CB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Ability to multitask, prioritize work and meet deadlines.</w:t>
      </w:r>
    </w:p>
    <w:p w14:paraId="699BABA6" w14:textId="7DA9F6AE" w:rsidR="002747D2" w:rsidRPr="00A56EFB" w:rsidRDefault="002747D2" w:rsidP="00201CB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>Creative and positive approach</w:t>
      </w:r>
      <w:r w:rsidR="00DF6BFF" w:rsidRPr="00A56EFB">
        <w:rPr>
          <w:rFonts w:ascii="Verdana" w:hAnsi="Verdana"/>
          <w:sz w:val="20"/>
          <w:szCs w:val="20"/>
        </w:rPr>
        <w:t xml:space="preserve"> to communication and problem solving</w:t>
      </w:r>
      <w:r w:rsidR="007C16F6" w:rsidRPr="00A56EFB">
        <w:rPr>
          <w:rFonts w:ascii="Verdana" w:hAnsi="Verdana"/>
          <w:sz w:val="20"/>
          <w:szCs w:val="20"/>
        </w:rPr>
        <w:t>.</w:t>
      </w:r>
    </w:p>
    <w:p w14:paraId="72BDF203" w14:textId="77777777" w:rsidR="007C16F6" w:rsidRPr="00A56EFB" w:rsidRDefault="007C16F6" w:rsidP="00201CB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Demonstrate good grammar, spelling and punctuation. </w:t>
      </w:r>
    </w:p>
    <w:p w14:paraId="7C6967BF" w14:textId="2C4730A4" w:rsidR="007C16F6" w:rsidRPr="00A56EFB" w:rsidRDefault="007C16F6" w:rsidP="00201CB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sz w:val="20"/>
          <w:szCs w:val="20"/>
        </w:rPr>
        <w:t xml:space="preserve">Demonstrated ability to work with </w:t>
      </w:r>
      <w:r w:rsidR="00A56EFB" w:rsidRPr="00A56EFB">
        <w:rPr>
          <w:rFonts w:ascii="Verdana" w:hAnsi="Verdana"/>
          <w:sz w:val="20"/>
          <w:szCs w:val="20"/>
        </w:rPr>
        <w:t>CHC</w:t>
      </w:r>
      <w:r w:rsidRPr="00A56EFB">
        <w:rPr>
          <w:rFonts w:ascii="Verdana" w:hAnsi="Verdana"/>
          <w:sz w:val="20"/>
          <w:szCs w:val="20"/>
        </w:rPr>
        <w:t xml:space="preserve">’s patient population.  </w:t>
      </w:r>
    </w:p>
    <w:p w14:paraId="61D7ABAC" w14:textId="26861713" w:rsidR="007C16F6" w:rsidRPr="00A56EFB" w:rsidRDefault="007C16F6" w:rsidP="00201CB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6EFB">
        <w:rPr>
          <w:rFonts w:ascii="Verdana" w:hAnsi="Verdana"/>
          <w:b/>
          <w:sz w:val="20"/>
          <w:szCs w:val="20"/>
        </w:rPr>
        <w:t>Respect</w:t>
      </w:r>
      <w:r w:rsidR="00A56EFB" w:rsidRPr="00A56EFB">
        <w:rPr>
          <w:rFonts w:ascii="Verdana" w:hAnsi="Verdana"/>
          <w:b/>
          <w:bCs/>
          <w:sz w:val="20"/>
          <w:szCs w:val="20"/>
        </w:rPr>
        <w:t>:</w:t>
      </w:r>
      <w:r w:rsidRPr="00A56EFB">
        <w:rPr>
          <w:rFonts w:ascii="Verdana" w:hAnsi="Verdana"/>
          <w:sz w:val="20"/>
          <w:szCs w:val="20"/>
        </w:rPr>
        <w:t xml:space="preserve"> Values culturally competent approach to working with low income and ethnic minority communities is a must.</w:t>
      </w:r>
    </w:p>
    <w:p w14:paraId="29E1D0EF" w14:textId="40111756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Teamwork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Contributes to building a positive team spirit; puts success of the team above own interest; supports everyone’s efforts to succeed; must be able to work well in multidisciplinary team settings.</w:t>
      </w:r>
    </w:p>
    <w:p w14:paraId="5719266E" w14:textId="6B864AF2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Customer Service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Strong customer service skills </w:t>
      </w:r>
      <w:r w:rsidRPr="00A56EFB">
        <w:rPr>
          <w:rFonts w:ascii="Verdana" w:hAnsi="Verdana"/>
          <w:sz w:val="20"/>
          <w:szCs w:val="20"/>
        </w:rPr>
        <w:t>exhibited in excellent, unbiased and culturally appropriate customer service to patients and the community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>; ability to handle difficult and angry people constructively; savvy enough to interact with physicians and clients.</w:t>
      </w:r>
    </w:p>
    <w:p w14:paraId="7AE44058" w14:textId="77777777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 xml:space="preserve">Interpersonal Skills 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>– Must have excellent written and verbal communications skills and presentation skills; focuses on solving conflict in cooperative manner, not blame; keeps emotions under control.</w:t>
      </w:r>
    </w:p>
    <w:p w14:paraId="21856FE0" w14:textId="34D1B712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Cost and Time Consciousness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="00A56EFB" w:rsidRPr="00A56EFB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>Must know how to manage time and prioritize activities.</w:t>
      </w:r>
    </w:p>
    <w:p w14:paraId="17219A40" w14:textId="4596AE20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Diversity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Shows respect and sensitivity for cultural diversity.</w:t>
      </w:r>
    </w:p>
    <w:p w14:paraId="7F2753BA" w14:textId="4D480E94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Ethics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and Professionalis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m: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Treats people with respect and consideration regardless of their status or position and is accountable for own actions.</w:t>
      </w:r>
    </w:p>
    <w:p w14:paraId="22C3F58B" w14:textId="2142516B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Organizational Support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Follows policies and procedures established by </w:t>
      </w:r>
      <w:r w:rsidR="00A56EFB" w:rsidRPr="00A56EFB">
        <w:rPr>
          <w:rFonts w:ascii="Verdana" w:hAnsi="Verdana" w:cs="Calibri"/>
          <w:bCs/>
          <w:color w:val="000000"/>
          <w:sz w:val="20"/>
          <w:szCs w:val="20"/>
        </w:rPr>
        <w:t>CHC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>; visible to staff, offering support and modeling service behaviors and concern resolution process.</w:t>
      </w:r>
    </w:p>
    <w:p w14:paraId="52AF896C" w14:textId="111BEF67" w:rsidR="007C16F6" w:rsidRPr="00A56EFB" w:rsidRDefault="007C16F6" w:rsidP="00201CB2">
      <w:pPr>
        <w:numPr>
          <w:ilvl w:val="0"/>
          <w:numId w:val="30"/>
        </w:numPr>
        <w:spacing w:after="0" w:line="240" w:lineRule="auto"/>
        <w:rPr>
          <w:rFonts w:ascii="Verdana" w:hAnsi="Verdana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Safety, Confidentiality and Security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Observes safety and security procedures; reports potentially unsafe conditions; uses equipment and materials properly. </w:t>
      </w:r>
      <w:r w:rsidRPr="00A56EFB">
        <w:rPr>
          <w:rFonts w:ascii="Verdana" w:hAnsi="Verdana"/>
          <w:sz w:val="20"/>
          <w:szCs w:val="20"/>
        </w:rPr>
        <w:t>Maintain a secure and trusting environment as required by the Health Insurance Portability and Accountability Act (HIPAA).</w:t>
      </w:r>
    </w:p>
    <w:p w14:paraId="3337C95B" w14:textId="4CCEAF2C" w:rsidR="007C16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A56EFB">
        <w:rPr>
          <w:rFonts w:ascii="Verdana" w:hAnsi="Verdana" w:cs="Calibri"/>
          <w:b/>
          <w:bCs/>
          <w:color w:val="000000"/>
          <w:sz w:val="20"/>
          <w:szCs w:val="20"/>
        </w:rPr>
        <w:t>Attendance/Punctualit</w:t>
      </w:r>
      <w:r w:rsidR="00A56EFB" w:rsidRPr="00A56EFB">
        <w:rPr>
          <w:rFonts w:ascii="Verdana" w:hAnsi="Verdana" w:cs="Calibri"/>
          <w:b/>
          <w:bCs/>
          <w:color w:val="000000"/>
          <w:sz w:val="20"/>
          <w:szCs w:val="20"/>
        </w:rPr>
        <w:t>y:</w:t>
      </w:r>
      <w:r w:rsidRPr="00A56EFB">
        <w:rPr>
          <w:rFonts w:ascii="Verdana" w:hAnsi="Verdana" w:cs="Calibri"/>
          <w:bCs/>
          <w:color w:val="000000"/>
          <w:sz w:val="20"/>
          <w:szCs w:val="20"/>
        </w:rPr>
        <w:t xml:space="preserve"> Is consistently at work and on time, which is predetermined between the employee and the person(s) he/she reports to.</w:t>
      </w:r>
    </w:p>
    <w:p w14:paraId="1414E6EF" w14:textId="1C4AD7EE" w:rsidR="00C37BF6" w:rsidRPr="00A56EFB" w:rsidRDefault="007C16F6" w:rsidP="00201C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color w:val="000000"/>
          <w:sz w:val="20"/>
          <w:szCs w:val="20"/>
        </w:rPr>
      </w:pPr>
      <w:r w:rsidRPr="00A56EFB">
        <w:rPr>
          <w:rFonts w:ascii="Verdana" w:hAnsi="Verdana" w:cstheme="minorHAnsi"/>
          <w:b/>
          <w:bCs/>
          <w:color w:val="000000"/>
          <w:sz w:val="20"/>
          <w:szCs w:val="20"/>
        </w:rPr>
        <w:t>Engagement</w:t>
      </w:r>
      <w:r w:rsidR="00A56EFB" w:rsidRPr="00A56EF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Pr="00A56EFB">
        <w:rPr>
          <w:rFonts w:ascii="Verdana" w:hAnsi="Verdana" w:cstheme="minorHAnsi"/>
          <w:bCs/>
          <w:color w:val="000000"/>
          <w:sz w:val="20"/>
          <w:szCs w:val="20"/>
        </w:rPr>
        <w:t xml:space="preserve"> Required to attend annual all staff retreat and encouraged to participate in </w:t>
      </w:r>
      <w:r w:rsidR="00A56EFB" w:rsidRPr="00A56EFB">
        <w:rPr>
          <w:rFonts w:ascii="Verdana" w:hAnsi="Verdana" w:cstheme="minorHAnsi"/>
          <w:bCs/>
          <w:color w:val="000000"/>
          <w:sz w:val="20"/>
          <w:szCs w:val="20"/>
        </w:rPr>
        <w:t>CHC</w:t>
      </w:r>
      <w:r w:rsidRPr="00A56EFB">
        <w:rPr>
          <w:rFonts w:ascii="Verdana" w:hAnsi="Verdana" w:cstheme="minorHAnsi"/>
          <w:bCs/>
          <w:color w:val="000000"/>
          <w:sz w:val="20"/>
          <w:szCs w:val="20"/>
        </w:rPr>
        <w:t>’s fundraisers throughout the year.</w:t>
      </w:r>
    </w:p>
    <w:p w14:paraId="1EC73F8F" w14:textId="5CDE2145" w:rsidR="001A02DB" w:rsidRPr="00A56EFB" w:rsidRDefault="001A02DB" w:rsidP="00201CB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0AF497A" w14:textId="11479C1E" w:rsidR="001A02DB" w:rsidRPr="00A56EFB" w:rsidRDefault="001A02DB" w:rsidP="00201CB2">
      <w:pPr>
        <w:spacing w:line="240" w:lineRule="auto"/>
        <w:rPr>
          <w:rFonts w:ascii="Verdana" w:hAnsi="Verdana"/>
          <w:sz w:val="20"/>
          <w:szCs w:val="20"/>
        </w:rPr>
      </w:pPr>
      <w:bookmarkStart w:id="2" w:name="_Hlk41834163"/>
      <w:r w:rsidRPr="00A56EFB">
        <w:rPr>
          <w:rFonts w:ascii="Verdana" w:hAnsi="Verdana"/>
          <w:sz w:val="20"/>
          <w:szCs w:val="20"/>
        </w:rPr>
        <w:t>The Medical Assistant/</w:t>
      </w:r>
      <w:r w:rsidR="0029190B" w:rsidRPr="00A56EFB">
        <w:rPr>
          <w:rFonts w:ascii="Verdana" w:hAnsi="Verdana"/>
          <w:sz w:val="20"/>
          <w:szCs w:val="20"/>
        </w:rPr>
        <w:t>COVID Tester</w:t>
      </w:r>
      <w:r w:rsidRPr="00A56EFB">
        <w:rPr>
          <w:rFonts w:ascii="Verdana" w:hAnsi="Verdana"/>
          <w:sz w:val="20"/>
          <w:szCs w:val="20"/>
        </w:rPr>
        <w:t xml:space="preserve"> is a part of the team of Medical Assistants.  When not specifically focused on COVID</w:t>
      </w:r>
      <w:r w:rsidR="0029190B" w:rsidRPr="00A56EFB">
        <w:rPr>
          <w:rFonts w:ascii="Verdana" w:hAnsi="Verdana"/>
          <w:sz w:val="20"/>
          <w:szCs w:val="20"/>
        </w:rPr>
        <w:t xml:space="preserve"> testing</w:t>
      </w:r>
      <w:r w:rsidRPr="00A56EFB">
        <w:rPr>
          <w:rFonts w:ascii="Verdana" w:hAnsi="Verdana"/>
          <w:sz w:val="20"/>
          <w:szCs w:val="20"/>
        </w:rPr>
        <w:t xml:space="preserve">, this position will jump into the MA rotation to help provide great integrative care for </w:t>
      </w:r>
      <w:r w:rsidR="00A56EFB" w:rsidRPr="00A56EFB">
        <w:rPr>
          <w:rFonts w:ascii="Verdana" w:hAnsi="Verdana" w:cstheme="minorHAnsi"/>
          <w:sz w:val="20"/>
          <w:szCs w:val="20"/>
        </w:rPr>
        <w:t>CHC</w:t>
      </w:r>
      <w:r w:rsidRPr="00A56EFB">
        <w:rPr>
          <w:rFonts w:ascii="Verdana" w:hAnsi="Verdana"/>
          <w:sz w:val="20"/>
          <w:szCs w:val="20"/>
        </w:rPr>
        <w:t xml:space="preserve"> patients.  </w:t>
      </w:r>
      <w:bookmarkEnd w:id="2"/>
    </w:p>
    <w:sectPr w:rsidR="001A02DB" w:rsidRPr="00A56EFB" w:rsidSect="0031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9AFE" w14:textId="77777777" w:rsidR="0019514D" w:rsidRDefault="0019514D" w:rsidP="00E70DCB">
      <w:pPr>
        <w:spacing w:after="0" w:line="240" w:lineRule="auto"/>
      </w:pPr>
      <w:r>
        <w:separator/>
      </w:r>
    </w:p>
  </w:endnote>
  <w:endnote w:type="continuationSeparator" w:id="0">
    <w:p w14:paraId="3B4C64E5" w14:textId="77777777" w:rsidR="0019514D" w:rsidRDefault="0019514D" w:rsidP="00E7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C6A2" w14:textId="77777777" w:rsidR="00DC6D27" w:rsidRDefault="00DC6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B251" w14:textId="77777777" w:rsidR="00DC6D27" w:rsidRDefault="00DC6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1A4E" w14:textId="77777777" w:rsidR="00DC6D27" w:rsidRDefault="00DC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108F" w14:textId="77777777" w:rsidR="0019514D" w:rsidRDefault="0019514D" w:rsidP="00E70DCB">
      <w:pPr>
        <w:spacing w:after="0" w:line="240" w:lineRule="auto"/>
      </w:pPr>
      <w:r>
        <w:separator/>
      </w:r>
    </w:p>
  </w:footnote>
  <w:footnote w:type="continuationSeparator" w:id="0">
    <w:p w14:paraId="730F8E19" w14:textId="77777777" w:rsidR="0019514D" w:rsidRDefault="0019514D" w:rsidP="00E7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8480" w14:textId="77777777" w:rsidR="00DC6D27" w:rsidRDefault="00DC6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160A" w14:textId="7F9C2785" w:rsidR="00F44A07" w:rsidRPr="00F44A07" w:rsidRDefault="00F44A07" w:rsidP="00F44A07">
    <w:pPr>
      <w:spacing w:after="0" w:line="240" w:lineRule="auto"/>
      <w:jc w:val="right"/>
      <w:rPr>
        <w:rFonts w:ascii="Verdana" w:hAnsi="Verdana"/>
        <w:bCs/>
        <w:sz w:val="20"/>
        <w:szCs w:val="20"/>
      </w:rPr>
    </w:pPr>
    <w:r w:rsidRPr="00F44A07">
      <w:rPr>
        <w:rFonts w:ascii="Verdana" w:hAnsi="Verdana" w:cs="Arial"/>
        <w:bCs/>
      </w:rPr>
      <w:t>Bilingual Medical Assistant/COVID</w:t>
    </w:r>
    <w:r w:rsidR="00DC6D27">
      <w:rPr>
        <w:rFonts w:ascii="Verdana" w:hAnsi="Verdana" w:cs="Arial"/>
        <w:bCs/>
      </w:rPr>
      <w:t>-19</w:t>
    </w:r>
    <w:r w:rsidRPr="00F44A07">
      <w:rPr>
        <w:rFonts w:ascii="Verdana" w:hAnsi="Verdana" w:cs="Arial"/>
        <w:bCs/>
      </w:rPr>
      <w:t xml:space="preserve"> Tester—Sample A (2020)</w:t>
    </w:r>
  </w:p>
  <w:p w14:paraId="563B3A71" w14:textId="77777777" w:rsidR="00F44A07" w:rsidRDefault="00F44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C414" w14:textId="77777777" w:rsidR="00DC6D27" w:rsidRDefault="00DC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60"/>
    <w:multiLevelType w:val="multilevel"/>
    <w:tmpl w:val="B5C8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A1EF9"/>
    <w:multiLevelType w:val="hybridMultilevel"/>
    <w:tmpl w:val="CFF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421"/>
    <w:multiLevelType w:val="hybridMultilevel"/>
    <w:tmpl w:val="BD68F0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EC3E8D"/>
    <w:multiLevelType w:val="hybridMultilevel"/>
    <w:tmpl w:val="E900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21EC"/>
    <w:multiLevelType w:val="hybridMultilevel"/>
    <w:tmpl w:val="122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0EE7"/>
    <w:multiLevelType w:val="hybridMultilevel"/>
    <w:tmpl w:val="E5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5E5C"/>
    <w:multiLevelType w:val="hybridMultilevel"/>
    <w:tmpl w:val="AD82EA1A"/>
    <w:lvl w:ilvl="0" w:tplc="467C5AB8">
      <w:numFmt w:val="bullet"/>
      <w:lvlText w:val="•"/>
      <w:lvlJc w:val="left"/>
      <w:pPr>
        <w:ind w:left="2520" w:hanging="21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314"/>
    <w:multiLevelType w:val="hybridMultilevel"/>
    <w:tmpl w:val="751C3152"/>
    <w:lvl w:ilvl="0" w:tplc="33A0C77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F35EC"/>
    <w:multiLevelType w:val="hybridMultilevel"/>
    <w:tmpl w:val="A2F4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755B7"/>
    <w:multiLevelType w:val="hybridMultilevel"/>
    <w:tmpl w:val="2B8C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673B2"/>
    <w:multiLevelType w:val="hybridMultilevel"/>
    <w:tmpl w:val="8A5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30FE"/>
    <w:multiLevelType w:val="hybridMultilevel"/>
    <w:tmpl w:val="918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3621"/>
    <w:multiLevelType w:val="hybridMultilevel"/>
    <w:tmpl w:val="B808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14A5"/>
    <w:multiLevelType w:val="hybridMultilevel"/>
    <w:tmpl w:val="93326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833B2"/>
    <w:multiLevelType w:val="hybridMultilevel"/>
    <w:tmpl w:val="CF56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2404"/>
    <w:multiLevelType w:val="hybridMultilevel"/>
    <w:tmpl w:val="ADE6E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B47E51"/>
    <w:multiLevelType w:val="hybridMultilevel"/>
    <w:tmpl w:val="5508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10E"/>
    <w:multiLevelType w:val="hybridMultilevel"/>
    <w:tmpl w:val="37F87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82558"/>
    <w:multiLevelType w:val="hybridMultilevel"/>
    <w:tmpl w:val="B44E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C0682"/>
    <w:multiLevelType w:val="hybridMultilevel"/>
    <w:tmpl w:val="A28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268BF"/>
    <w:multiLevelType w:val="hybridMultilevel"/>
    <w:tmpl w:val="57E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A760A"/>
    <w:multiLevelType w:val="hybridMultilevel"/>
    <w:tmpl w:val="4F82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1015F"/>
    <w:multiLevelType w:val="hybridMultilevel"/>
    <w:tmpl w:val="B400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90FEC"/>
    <w:multiLevelType w:val="hybridMultilevel"/>
    <w:tmpl w:val="297E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F6148"/>
    <w:multiLevelType w:val="hybridMultilevel"/>
    <w:tmpl w:val="B6CC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B3E"/>
    <w:multiLevelType w:val="hybridMultilevel"/>
    <w:tmpl w:val="0C3C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F5CFF"/>
    <w:multiLevelType w:val="hybridMultilevel"/>
    <w:tmpl w:val="BB8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65427"/>
    <w:multiLevelType w:val="hybridMultilevel"/>
    <w:tmpl w:val="398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636B8"/>
    <w:multiLevelType w:val="hybridMultilevel"/>
    <w:tmpl w:val="DF3E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A4B73"/>
    <w:multiLevelType w:val="hybridMultilevel"/>
    <w:tmpl w:val="8DDA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31E70"/>
    <w:multiLevelType w:val="hybridMultilevel"/>
    <w:tmpl w:val="3CB42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466E99"/>
    <w:multiLevelType w:val="hybridMultilevel"/>
    <w:tmpl w:val="F2266388"/>
    <w:lvl w:ilvl="0" w:tplc="C2782384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51AB2"/>
    <w:multiLevelType w:val="hybridMultilevel"/>
    <w:tmpl w:val="C370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76134"/>
    <w:multiLevelType w:val="hybridMultilevel"/>
    <w:tmpl w:val="B2B42E68"/>
    <w:lvl w:ilvl="0" w:tplc="467C5AB8">
      <w:numFmt w:val="bullet"/>
      <w:lvlText w:val="•"/>
      <w:lvlJc w:val="left"/>
      <w:pPr>
        <w:ind w:left="2520" w:hanging="21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30512"/>
    <w:multiLevelType w:val="hybridMultilevel"/>
    <w:tmpl w:val="4F4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E104E"/>
    <w:multiLevelType w:val="hybridMultilevel"/>
    <w:tmpl w:val="6DC4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06F05"/>
    <w:multiLevelType w:val="hybridMultilevel"/>
    <w:tmpl w:val="785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3362C"/>
    <w:multiLevelType w:val="hybridMultilevel"/>
    <w:tmpl w:val="9350FC12"/>
    <w:lvl w:ilvl="0" w:tplc="DDB61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1344ED"/>
    <w:multiLevelType w:val="hybridMultilevel"/>
    <w:tmpl w:val="0C3C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D434C"/>
    <w:multiLevelType w:val="hybridMultilevel"/>
    <w:tmpl w:val="9E6E6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01D68">
      <w:start w:val="1"/>
      <w:numFmt w:val="decimal"/>
      <w:lvlText w:val="%2."/>
      <w:lvlJc w:val="left"/>
      <w:pPr>
        <w:ind w:left="3240" w:hanging="2160"/>
      </w:pPr>
      <w:rPr>
        <w:rFonts w:hint="default"/>
      </w:rPr>
    </w:lvl>
    <w:lvl w:ilvl="2" w:tplc="96A2645A">
      <w:start w:val="1"/>
      <w:numFmt w:val="bullet"/>
      <w:lvlText w:val="•"/>
      <w:lvlJc w:val="left"/>
      <w:pPr>
        <w:ind w:left="4140" w:hanging="216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1195C"/>
    <w:multiLevelType w:val="hybridMultilevel"/>
    <w:tmpl w:val="30B02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2730B"/>
    <w:multiLevelType w:val="hybridMultilevel"/>
    <w:tmpl w:val="86D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E580E"/>
    <w:multiLevelType w:val="hybridMultilevel"/>
    <w:tmpl w:val="9E222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884DF6"/>
    <w:multiLevelType w:val="hybridMultilevel"/>
    <w:tmpl w:val="1DE8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40F"/>
    <w:multiLevelType w:val="hybridMultilevel"/>
    <w:tmpl w:val="B3A8D7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0FA6709"/>
    <w:multiLevelType w:val="hybridMultilevel"/>
    <w:tmpl w:val="28E6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B38DA"/>
    <w:multiLevelType w:val="hybridMultilevel"/>
    <w:tmpl w:val="85E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6104FE"/>
    <w:multiLevelType w:val="hybridMultilevel"/>
    <w:tmpl w:val="745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65548"/>
    <w:multiLevelType w:val="hybridMultilevel"/>
    <w:tmpl w:val="BFC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414B7"/>
    <w:multiLevelType w:val="hybridMultilevel"/>
    <w:tmpl w:val="DA0A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48"/>
  </w:num>
  <w:num w:numId="5">
    <w:abstractNumId w:val="19"/>
  </w:num>
  <w:num w:numId="6">
    <w:abstractNumId w:val="24"/>
  </w:num>
  <w:num w:numId="7">
    <w:abstractNumId w:val="3"/>
  </w:num>
  <w:num w:numId="8">
    <w:abstractNumId w:val="42"/>
  </w:num>
  <w:num w:numId="9">
    <w:abstractNumId w:val="4"/>
  </w:num>
  <w:num w:numId="10">
    <w:abstractNumId w:val="30"/>
  </w:num>
  <w:num w:numId="11">
    <w:abstractNumId w:val="18"/>
  </w:num>
  <w:num w:numId="12">
    <w:abstractNumId w:val="41"/>
  </w:num>
  <w:num w:numId="13">
    <w:abstractNumId w:val="45"/>
  </w:num>
  <w:num w:numId="14">
    <w:abstractNumId w:val="11"/>
  </w:num>
  <w:num w:numId="15">
    <w:abstractNumId w:val="12"/>
  </w:num>
  <w:num w:numId="16">
    <w:abstractNumId w:val="34"/>
  </w:num>
  <w:num w:numId="17">
    <w:abstractNumId w:val="16"/>
  </w:num>
  <w:num w:numId="18">
    <w:abstractNumId w:val="8"/>
  </w:num>
  <w:num w:numId="19">
    <w:abstractNumId w:val="46"/>
  </w:num>
  <w:num w:numId="20">
    <w:abstractNumId w:val="6"/>
  </w:num>
  <w:num w:numId="21">
    <w:abstractNumId w:val="31"/>
  </w:num>
  <w:num w:numId="22">
    <w:abstractNumId w:val="33"/>
  </w:num>
  <w:num w:numId="23">
    <w:abstractNumId w:val="39"/>
  </w:num>
  <w:num w:numId="24">
    <w:abstractNumId w:val="36"/>
  </w:num>
  <w:num w:numId="25">
    <w:abstractNumId w:val="40"/>
  </w:num>
  <w:num w:numId="26">
    <w:abstractNumId w:val="17"/>
  </w:num>
  <w:num w:numId="27">
    <w:abstractNumId w:val="37"/>
  </w:num>
  <w:num w:numId="28">
    <w:abstractNumId w:val="10"/>
  </w:num>
  <w:num w:numId="29">
    <w:abstractNumId w:val="21"/>
  </w:num>
  <w:num w:numId="30">
    <w:abstractNumId w:val="27"/>
  </w:num>
  <w:num w:numId="31">
    <w:abstractNumId w:val="47"/>
  </w:num>
  <w:num w:numId="32">
    <w:abstractNumId w:val="32"/>
  </w:num>
  <w:num w:numId="33">
    <w:abstractNumId w:val="7"/>
  </w:num>
  <w:num w:numId="34">
    <w:abstractNumId w:val="14"/>
  </w:num>
  <w:num w:numId="35">
    <w:abstractNumId w:val="15"/>
  </w:num>
  <w:num w:numId="36">
    <w:abstractNumId w:val="44"/>
  </w:num>
  <w:num w:numId="37">
    <w:abstractNumId w:val="23"/>
  </w:num>
  <w:num w:numId="38">
    <w:abstractNumId w:val="9"/>
  </w:num>
  <w:num w:numId="39">
    <w:abstractNumId w:val="49"/>
  </w:num>
  <w:num w:numId="40">
    <w:abstractNumId w:val="13"/>
  </w:num>
  <w:num w:numId="41">
    <w:abstractNumId w:val="28"/>
  </w:num>
  <w:num w:numId="42">
    <w:abstractNumId w:val="0"/>
  </w:num>
  <w:num w:numId="43">
    <w:abstractNumId w:val="2"/>
  </w:num>
  <w:num w:numId="44">
    <w:abstractNumId w:val="25"/>
  </w:num>
  <w:num w:numId="45">
    <w:abstractNumId w:val="3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9"/>
  </w:num>
  <w:num w:numId="49">
    <w:abstractNumId w:val="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21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35"/>
    <w:rsid w:val="000430A3"/>
    <w:rsid w:val="000443ED"/>
    <w:rsid w:val="00051CD4"/>
    <w:rsid w:val="0006092B"/>
    <w:rsid w:val="00093D7E"/>
    <w:rsid w:val="000B70AD"/>
    <w:rsid w:val="000C2BC0"/>
    <w:rsid w:val="000C5C0E"/>
    <w:rsid w:val="000F1CFA"/>
    <w:rsid w:val="00114A06"/>
    <w:rsid w:val="00124A32"/>
    <w:rsid w:val="001339FC"/>
    <w:rsid w:val="001440C3"/>
    <w:rsid w:val="0015612B"/>
    <w:rsid w:val="001778EF"/>
    <w:rsid w:val="00192050"/>
    <w:rsid w:val="0019514D"/>
    <w:rsid w:val="001A02DB"/>
    <w:rsid w:val="001A089E"/>
    <w:rsid w:val="001A41BB"/>
    <w:rsid w:val="001A7B34"/>
    <w:rsid w:val="001C0C00"/>
    <w:rsid w:val="001C3EAA"/>
    <w:rsid w:val="001D07B6"/>
    <w:rsid w:val="001E4EFF"/>
    <w:rsid w:val="0020142B"/>
    <w:rsid w:val="00201CB2"/>
    <w:rsid w:val="00201D78"/>
    <w:rsid w:val="00213E0E"/>
    <w:rsid w:val="00220FCB"/>
    <w:rsid w:val="002212F0"/>
    <w:rsid w:val="00236DC1"/>
    <w:rsid w:val="00237BD2"/>
    <w:rsid w:val="00245712"/>
    <w:rsid w:val="0026150A"/>
    <w:rsid w:val="00263738"/>
    <w:rsid w:val="002747D2"/>
    <w:rsid w:val="00284674"/>
    <w:rsid w:val="0029190B"/>
    <w:rsid w:val="00294C3A"/>
    <w:rsid w:val="002A0076"/>
    <w:rsid w:val="002A13CC"/>
    <w:rsid w:val="002B03CC"/>
    <w:rsid w:val="002B70B3"/>
    <w:rsid w:val="002E1820"/>
    <w:rsid w:val="002E7BD7"/>
    <w:rsid w:val="00315B98"/>
    <w:rsid w:val="003246AF"/>
    <w:rsid w:val="003343AA"/>
    <w:rsid w:val="00342038"/>
    <w:rsid w:val="00364EC5"/>
    <w:rsid w:val="00382219"/>
    <w:rsid w:val="003919B2"/>
    <w:rsid w:val="003B417F"/>
    <w:rsid w:val="003F1106"/>
    <w:rsid w:val="00404DF8"/>
    <w:rsid w:val="00414904"/>
    <w:rsid w:val="00480B2E"/>
    <w:rsid w:val="004A55D9"/>
    <w:rsid w:val="004A5C28"/>
    <w:rsid w:val="004A66A0"/>
    <w:rsid w:val="004A6A78"/>
    <w:rsid w:val="004B3750"/>
    <w:rsid w:val="004B3795"/>
    <w:rsid w:val="004C47A5"/>
    <w:rsid w:val="004D2EFC"/>
    <w:rsid w:val="004F5215"/>
    <w:rsid w:val="005269AE"/>
    <w:rsid w:val="00562AF2"/>
    <w:rsid w:val="005A45A7"/>
    <w:rsid w:val="005B05D6"/>
    <w:rsid w:val="005D66BE"/>
    <w:rsid w:val="005E1773"/>
    <w:rsid w:val="0061626C"/>
    <w:rsid w:val="0062195C"/>
    <w:rsid w:val="00624EEE"/>
    <w:rsid w:val="006259AA"/>
    <w:rsid w:val="00643149"/>
    <w:rsid w:val="00666AD5"/>
    <w:rsid w:val="006846F4"/>
    <w:rsid w:val="00687EEA"/>
    <w:rsid w:val="00692E5F"/>
    <w:rsid w:val="006B4D64"/>
    <w:rsid w:val="006C4C54"/>
    <w:rsid w:val="006D31C6"/>
    <w:rsid w:val="006E2E59"/>
    <w:rsid w:val="006F0604"/>
    <w:rsid w:val="006F3ADE"/>
    <w:rsid w:val="007026E5"/>
    <w:rsid w:val="00720990"/>
    <w:rsid w:val="007610AD"/>
    <w:rsid w:val="00767C08"/>
    <w:rsid w:val="007A5768"/>
    <w:rsid w:val="007A7558"/>
    <w:rsid w:val="007C16F6"/>
    <w:rsid w:val="00807434"/>
    <w:rsid w:val="0081572F"/>
    <w:rsid w:val="00832BE1"/>
    <w:rsid w:val="0084002A"/>
    <w:rsid w:val="00845921"/>
    <w:rsid w:val="0086391B"/>
    <w:rsid w:val="008A484C"/>
    <w:rsid w:val="008A648F"/>
    <w:rsid w:val="008C1A95"/>
    <w:rsid w:val="008F6097"/>
    <w:rsid w:val="008F74F4"/>
    <w:rsid w:val="00911085"/>
    <w:rsid w:val="009146E2"/>
    <w:rsid w:val="0093176D"/>
    <w:rsid w:val="0095212B"/>
    <w:rsid w:val="009704FA"/>
    <w:rsid w:val="00992640"/>
    <w:rsid w:val="009A7AF9"/>
    <w:rsid w:val="009B4246"/>
    <w:rsid w:val="009C39D0"/>
    <w:rsid w:val="009E25E1"/>
    <w:rsid w:val="009E2714"/>
    <w:rsid w:val="009E5232"/>
    <w:rsid w:val="00A0626E"/>
    <w:rsid w:val="00A2760B"/>
    <w:rsid w:val="00A5115E"/>
    <w:rsid w:val="00A56EFB"/>
    <w:rsid w:val="00A63C10"/>
    <w:rsid w:val="00A656CC"/>
    <w:rsid w:val="00A76168"/>
    <w:rsid w:val="00A76E2E"/>
    <w:rsid w:val="00A93A8A"/>
    <w:rsid w:val="00AE0553"/>
    <w:rsid w:val="00AE7621"/>
    <w:rsid w:val="00AF614B"/>
    <w:rsid w:val="00B05273"/>
    <w:rsid w:val="00B11C73"/>
    <w:rsid w:val="00B22941"/>
    <w:rsid w:val="00B343EC"/>
    <w:rsid w:val="00B37070"/>
    <w:rsid w:val="00B41B35"/>
    <w:rsid w:val="00B42C2B"/>
    <w:rsid w:val="00B5195E"/>
    <w:rsid w:val="00B56545"/>
    <w:rsid w:val="00B57849"/>
    <w:rsid w:val="00B7604B"/>
    <w:rsid w:val="00B77F4F"/>
    <w:rsid w:val="00BA653F"/>
    <w:rsid w:val="00BB4958"/>
    <w:rsid w:val="00BD0045"/>
    <w:rsid w:val="00BD3B08"/>
    <w:rsid w:val="00BF4112"/>
    <w:rsid w:val="00C00A48"/>
    <w:rsid w:val="00C37BF6"/>
    <w:rsid w:val="00C4492F"/>
    <w:rsid w:val="00C472D5"/>
    <w:rsid w:val="00C6708E"/>
    <w:rsid w:val="00CB4A79"/>
    <w:rsid w:val="00CD587B"/>
    <w:rsid w:val="00CD6D4D"/>
    <w:rsid w:val="00CF6F2F"/>
    <w:rsid w:val="00D122B4"/>
    <w:rsid w:val="00D40753"/>
    <w:rsid w:val="00D407C7"/>
    <w:rsid w:val="00D53CDE"/>
    <w:rsid w:val="00D831B6"/>
    <w:rsid w:val="00D8591C"/>
    <w:rsid w:val="00DA1B74"/>
    <w:rsid w:val="00DA766D"/>
    <w:rsid w:val="00DB31C9"/>
    <w:rsid w:val="00DC6D27"/>
    <w:rsid w:val="00DE574A"/>
    <w:rsid w:val="00DF476E"/>
    <w:rsid w:val="00DF6BFF"/>
    <w:rsid w:val="00E03333"/>
    <w:rsid w:val="00E13E96"/>
    <w:rsid w:val="00E26879"/>
    <w:rsid w:val="00E36F4D"/>
    <w:rsid w:val="00E43FF1"/>
    <w:rsid w:val="00E70DCB"/>
    <w:rsid w:val="00E934FB"/>
    <w:rsid w:val="00EA4104"/>
    <w:rsid w:val="00ED15B7"/>
    <w:rsid w:val="00EE6D36"/>
    <w:rsid w:val="00EE7592"/>
    <w:rsid w:val="00EE7DAD"/>
    <w:rsid w:val="00EF29C5"/>
    <w:rsid w:val="00F01377"/>
    <w:rsid w:val="00F0514B"/>
    <w:rsid w:val="00F053A6"/>
    <w:rsid w:val="00F27776"/>
    <w:rsid w:val="00F35C5C"/>
    <w:rsid w:val="00F36AC5"/>
    <w:rsid w:val="00F41447"/>
    <w:rsid w:val="00F44A07"/>
    <w:rsid w:val="00F52C9F"/>
    <w:rsid w:val="00F77D2C"/>
    <w:rsid w:val="00F80FC2"/>
    <w:rsid w:val="00FA0428"/>
    <w:rsid w:val="00FA1D0F"/>
    <w:rsid w:val="00FB0C48"/>
    <w:rsid w:val="00FB199D"/>
    <w:rsid w:val="00FC4E47"/>
    <w:rsid w:val="00FE055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55FE"/>
  <w15:docId w15:val="{BDAECA8C-1E5F-4DAE-85FD-43B1C4AB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CB"/>
  </w:style>
  <w:style w:type="paragraph" w:styleId="Footer">
    <w:name w:val="footer"/>
    <w:basedOn w:val="Normal"/>
    <w:link w:val="FooterChar"/>
    <w:uiPriority w:val="99"/>
    <w:unhideWhenUsed/>
    <w:rsid w:val="00E7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CB"/>
  </w:style>
  <w:style w:type="paragraph" w:styleId="BalloonText">
    <w:name w:val="Balloon Text"/>
    <w:basedOn w:val="Normal"/>
    <w:link w:val="BalloonTextChar"/>
    <w:uiPriority w:val="99"/>
    <w:semiHidden/>
    <w:unhideWhenUsed/>
    <w:rsid w:val="00E7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F2"/>
    <w:pPr>
      <w:ind w:left="720"/>
      <w:contextualSpacing/>
    </w:pPr>
  </w:style>
  <w:style w:type="character" w:styleId="Hyperlink">
    <w:name w:val="Hyperlink"/>
    <w:uiPriority w:val="99"/>
    <w:unhideWhenUsed/>
    <w:rsid w:val="0095212B"/>
    <w:rPr>
      <w:color w:val="0000FF"/>
      <w:u w:val="single"/>
    </w:rPr>
  </w:style>
  <w:style w:type="table" w:styleId="TableGrid">
    <w:name w:val="Table Grid"/>
    <w:basedOn w:val="TableNormal"/>
    <w:uiPriority w:val="59"/>
    <w:rsid w:val="001A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E75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odaca\Documents\Clinica%20Tepeyac\JD%20%20Financial%20Counselor%2006%2002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0AD6-9633-45D4-8DB4-09ABAF0B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 Financial Counselor 06 02 2014</Template>
  <TotalTime>3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 Descriptions revised2014</dc:subject>
  <dc:creator>Lucille Rivera</dc:creator>
  <cp:lastModifiedBy>Ashley Hussein</cp:lastModifiedBy>
  <cp:revision>4</cp:revision>
  <cp:lastPrinted>2017-11-17T15:31:00Z</cp:lastPrinted>
  <dcterms:created xsi:type="dcterms:W3CDTF">2020-06-04T14:28:00Z</dcterms:created>
  <dcterms:modified xsi:type="dcterms:W3CDTF">2020-06-04T15:14:00Z</dcterms:modified>
</cp:coreProperties>
</file>