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2A78" w14:textId="73D98F6B" w:rsidR="00046907" w:rsidRDefault="00046907" w:rsidP="00FB7398">
      <w:pPr>
        <w:spacing w:after="0" w:line="240" w:lineRule="auto"/>
        <w:jc w:val="center"/>
        <w:outlineLvl w:val="0"/>
        <w:rPr>
          <w:rFonts w:ascii="Verdana" w:eastAsia="Times New Roman" w:hAnsi="Verdana" w:cs="Times New Roman"/>
          <w:b/>
          <w:bCs/>
          <w:color w:val="000000" w:themeColor="text1"/>
          <w:kern w:val="36"/>
          <w:sz w:val="20"/>
          <w:szCs w:val="20"/>
        </w:rPr>
      </w:pPr>
      <w:r w:rsidRPr="00FB7398">
        <w:rPr>
          <w:rFonts w:ascii="Verdana" w:eastAsia="Times New Roman" w:hAnsi="Verdana" w:cs="Times New Roman"/>
          <w:b/>
          <w:bCs/>
          <w:color w:val="000000" w:themeColor="text1"/>
          <w:kern w:val="36"/>
          <w:sz w:val="20"/>
          <w:szCs w:val="20"/>
        </w:rPr>
        <w:t>Chief Executive Officer</w:t>
      </w:r>
    </w:p>
    <w:p w14:paraId="7C60012A" w14:textId="77777777" w:rsidR="00FB7398" w:rsidRPr="00FB7398" w:rsidRDefault="00FB7398" w:rsidP="00FB7398">
      <w:pPr>
        <w:spacing w:after="0" w:line="240" w:lineRule="auto"/>
        <w:jc w:val="center"/>
        <w:outlineLvl w:val="0"/>
        <w:rPr>
          <w:rFonts w:ascii="Verdana" w:eastAsia="Times New Roman" w:hAnsi="Verdana" w:cs="Times New Roman"/>
          <w:b/>
          <w:bCs/>
          <w:color w:val="000000" w:themeColor="text1"/>
          <w:kern w:val="36"/>
          <w:sz w:val="20"/>
          <w:szCs w:val="20"/>
        </w:rPr>
      </w:pPr>
    </w:p>
    <w:p w14:paraId="1E53BC50" w14:textId="0B7A630D" w:rsidR="00046907" w:rsidRPr="00FB7398" w:rsidRDefault="00046907" w:rsidP="00FB7398">
      <w:pPr>
        <w:spacing w:after="0" w:line="240" w:lineRule="auto"/>
        <w:rPr>
          <w:rFonts w:ascii="Verdana" w:eastAsia="Times New Roman" w:hAnsi="Verdana" w:cs="Times New Roman"/>
          <w:color w:val="000000" w:themeColor="text1"/>
          <w:sz w:val="20"/>
          <w:szCs w:val="20"/>
        </w:rPr>
      </w:pPr>
      <w:r w:rsidRPr="00FB7398">
        <w:rPr>
          <w:rFonts w:ascii="Verdana" w:eastAsia="Times New Roman" w:hAnsi="Verdana" w:cs="Times New Roman"/>
          <w:b/>
          <w:bCs/>
          <w:color w:val="000000" w:themeColor="text1"/>
          <w:sz w:val="20"/>
          <w:szCs w:val="20"/>
        </w:rPr>
        <w:t xml:space="preserve">This job exists to: </w:t>
      </w:r>
      <w:r w:rsidRPr="00FB7398">
        <w:rPr>
          <w:rFonts w:ascii="Verdana" w:eastAsia="Times New Roman" w:hAnsi="Verdana" w:cs="Times New Roman"/>
          <w:color w:val="000000" w:themeColor="text1"/>
          <w:sz w:val="20"/>
          <w:szCs w:val="20"/>
        </w:rPr>
        <w:t xml:space="preserve">Supervise and directs the activities of the Leadership </w:t>
      </w:r>
      <w:r w:rsidR="00FB7398" w:rsidRPr="00FB7398">
        <w:rPr>
          <w:rFonts w:ascii="Verdana" w:eastAsia="Times New Roman" w:hAnsi="Verdana" w:cs="Times New Roman"/>
          <w:color w:val="000000" w:themeColor="text1"/>
          <w:sz w:val="20"/>
          <w:szCs w:val="20"/>
        </w:rPr>
        <w:t>Team and</w:t>
      </w:r>
      <w:r w:rsidRPr="00FB7398">
        <w:rPr>
          <w:rFonts w:ascii="Verdana" w:eastAsia="Times New Roman" w:hAnsi="Verdana" w:cs="Times New Roman"/>
          <w:color w:val="000000" w:themeColor="text1"/>
          <w:sz w:val="20"/>
          <w:szCs w:val="20"/>
        </w:rPr>
        <w:t xml:space="preserve"> oversees and directs financial stability of the organization. The ideal Chief Executive Officer will </w:t>
      </w:r>
      <w:r w:rsidR="00FB7398" w:rsidRPr="00FB7398">
        <w:rPr>
          <w:rFonts w:ascii="Verdana" w:eastAsia="Times New Roman" w:hAnsi="Verdana" w:cs="Times New Roman"/>
          <w:color w:val="000000" w:themeColor="text1"/>
          <w:sz w:val="20"/>
          <w:szCs w:val="20"/>
        </w:rPr>
        <w:t>remain</w:t>
      </w:r>
      <w:r w:rsidRPr="00FB7398">
        <w:rPr>
          <w:rFonts w:ascii="Verdana" w:eastAsia="Times New Roman" w:hAnsi="Verdana" w:cs="Times New Roman"/>
          <w:color w:val="000000" w:themeColor="text1"/>
          <w:sz w:val="20"/>
          <w:szCs w:val="20"/>
        </w:rPr>
        <w:t xml:space="preserve"> current with standards of primary health care and behavioral health care practice.</w:t>
      </w:r>
    </w:p>
    <w:p w14:paraId="6127170A" w14:textId="77777777" w:rsidR="008F25E9" w:rsidRPr="00FB7398" w:rsidRDefault="008F25E9" w:rsidP="00FB7398">
      <w:pPr>
        <w:shd w:val="clear" w:color="auto" w:fill="FFFFFF"/>
        <w:spacing w:after="0" w:line="240" w:lineRule="auto"/>
        <w:rPr>
          <w:rFonts w:ascii="Verdana" w:hAnsi="Verdana"/>
          <w:color w:val="000000" w:themeColor="text1"/>
          <w:sz w:val="20"/>
          <w:szCs w:val="20"/>
        </w:rPr>
      </w:pPr>
    </w:p>
    <w:p w14:paraId="06D1BD1F" w14:textId="04057A07" w:rsidR="00046907" w:rsidRPr="00FB7398" w:rsidRDefault="00046907" w:rsidP="00FB7398">
      <w:pPr>
        <w:shd w:val="clear" w:color="auto" w:fill="FFFFFF"/>
        <w:spacing w:after="0" w:line="240" w:lineRule="auto"/>
        <w:rPr>
          <w:rFonts w:ascii="Verdana" w:eastAsia="Times New Roman" w:hAnsi="Verdana" w:cs="Times New Roman"/>
          <w:color w:val="000000" w:themeColor="text1"/>
          <w:spacing w:val="17"/>
          <w:sz w:val="20"/>
          <w:szCs w:val="20"/>
        </w:rPr>
      </w:pPr>
      <w:r w:rsidRPr="00FB7398">
        <w:rPr>
          <w:rFonts w:ascii="Verdana" w:eastAsia="Times New Roman" w:hAnsi="Verdana" w:cs="Times New Roman"/>
          <w:b/>
          <w:bCs/>
          <w:color w:val="000000" w:themeColor="text1"/>
          <w:spacing w:val="17"/>
          <w:sz w:val="20"/>
          <w:szCs w:val="20"/>
        </w:rPr>
        <w:t>Primary Responsibilities </w:t>
      </w:r>
    </w:p>
    <w:p w14:paraId="375109C1" w14:textId="77777777"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Supervises and directs the activities of the Leadership Team</w:t>
      </w:r>
    </w:p>
    <w:p w14:paraId="3AF0137F" w14:textId="77777777"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Oversees and directs financial stability of the organization</w:t>
      </w:r>
    </w:p>
    <w:p w14:paraId="2728B592" w14:textId="77777777"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Remains current with standards of primary health care and behavioral health care practice</w:t>
      </w:r>
    </w:p>
    <w:p w14:paraId="5FCA71FC" w14:textId="77777777"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Directs feasibility of expansions of services</w:t>
      </w:r>
    </w:p>
    <w:p w14:paraId="7483C97A" w14:textId="0BBE313F"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 xml:space="preserve">Leads, establishes, evaluates, and revises </w:t>
      </w:r>
      <w:r w:rsidR="00FB7398">
        <w:rPr>
          <w:rFonts w:ascii="Verdana" w:eastAsia="Times New Roman" w:hAnsi="Verdana" w:cs="Times New Roman"/>
          <w:color w:val="000000" w:themeColor="text1"/>
          <w:spacing w:val="17"/>
          <w:sz w:val="20"/>
          <w:szCs w:val="20"/>
        </w:rPr>
        <w:t>[CHC]</w:t>
      </w:r>
      <w:r w:rsidRPr="00FB7398">
        <w:rPr>
          <w:rFonts w:ascii="Verdana" w:eastAsia="Times New Roman" w:hAnsi="Verdana" w:cs="Times New Roman"/>
          <w:color w:val="000000" w:themeColor="text1"/>
          <w:spacing w:val="17"/>
          <w:sz w:val="20"/>
          <w:szCs w:val="20"/>
        </w:rPr>
        <w:t xml:space="preserve"> corporate business and service delivery strategy</w:t>
      </w:r>
    </w:p>
    <w:p w14:paraId="7ED553F7" w14:textId="77777777"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Oversees corporate fundraising (grant writing, donor development)</w:t>
      </w:r>
    </w:p>
    <w:p w14:paraId="5903144E" w14:textId="77777777"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Oversees outreach efforts and community relationships</w:t>
      </w:r>
    </w:p>
    <w:p w14:paraId="662ECBA0" w14:textId="77777777"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Leads, negotiates and monitors written collaborative memoranda of agreement with other organizations for continuum of care in patient services</w:t>
      </w:r>
    </w:p>
    <w:p w14:paraId="2C46AA6B" w14:textId="77777777"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Conducts Leadership Meetings to coordinate the various components of fiscal and direct service providers</w:t>
      </w:r>
    </w:p>
    <w:p w14:paraId="2E0496ED" w14:textId="6F86209D"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 xml:space="preserve">Represents </w:t>
      </w:r>
      <w:r w:rsidR="008F25E9" w:rsidRPr="00FB7398">
        <w:rPr>
          <w:rFonts w:ascii="Verdana" w:eastAsia="Times New Roman" w:hAnsi="Verdana" w:cs="Times New Roman"/>
          <w:color w:val="000000" w:themeColor="text1"/>
          <w:spacing w:val="17"/>
          <w:sz w:val="20"/>
          <w:szCs w:val="20"/>
        </w:rPr>
        <w:t>the organization</w:t>
      </w:r>
      <w:r w:rsidRPr="00FB7398">
        <w:rPr>
          <w:rFonts w:ascii="Verdana" w:eastAsia="Times New Roman" w:hAnsi="Verdana" w:cs="Times New Roman"/>
          <w:color w:val="000000" w:themeColor="text1"/>
          <w:spacing w:val="17"/>
          <w:sz w:val="20"/>
          <w:szCs w:val="20"/>
        </w:rPr>
        <w:t xml:space="preserve"> in meetings in the community, </w:t>
      </w:r>
      <w:r w:rsidR="00FB7398" w:rsidRPr="00FB7398">
        <w:rPr>
          <w:rFonts w:ascii="Verdana" w:eastAsia="Times New Roman" w:hAnsi="Verdana" w:cs="Times New Roman"/>
          <w:color w:val="000000" w:themeColor="text1"/>
          <w:spacing w:val="17"/>
          <w:sz w:val="20"/>
          <w:szCs w:val="20"/>
        </w:rPr>
        <w:t>state,</w:t>
      </w:r>
      <w:r w:rsidRPr="00FB7398">
        <w:rPr>
          <w:rFonts w:ascii="Verdana" w:eastAsia="Times New Roman" w:hAnsi="Verdana" w:cs="Times New Roman"/>
          <w:color w:val="000000" w:themeColor="text1"/>
          <w:spacing w:val="17"/>
          <w:sz w:val="20"/>
          <w:szCs w:val="20"/>
        </w:rPr>
        <w:t xml:space="preserve"> and region</w:t>
      </w:r>
    </w:p>
    <w:p w14:paraId="011EC397" w14:textId="77777777"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Meets as needed with members of Board of Directors to implement committee activities</w:t>
      </w:r>
    </w:p>
    <w:p w14:paraId="144221E5" w14:textId="77777777" w:rsidR="00046907" w:rsidRPr="00FB7398" w:rsidRDefault="00046907" w:rsidP="00FB7398">
      <w:pPr>
        <w:numPr>
          <w:ilvl w:val="0"/>
          <w:numId w:val="1"/>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Implements goals and objectives of the Board of Directors as specified in the Strategic Plan and in board meetings and supervises the scheduling and notifications of monthly board meetings and packets of information</w:t>
      </w:r>
    </w:p>
    <w:p w14:paraId="353024AE" w14:textId="77777777" w:rsidR="00FB7398" w:rsidRDefault="00FB7398" w:rsidP="00FB7398">
      <w:pPr>
        <w:shd w:val="clear" w:color="auto" w:fill="FFFFFF"/>
        <w:spacing w:after="0" w:line="240" w:lineRule="auto"/>
        <w:rPr>
          <w:rFonts w:ascii="Verdana" w:eastAsia="Times New Roman" w:hAnsi="Verdana" w:cs="Times New Roman"/>
          <w:b/>
          <w:bCs/>
          <w:color w:val="000000" w:themeColor="text1"/>
          <w:spacing w:val="17"/>
          <w:sz w:val="20"/>
          <w:szCs w:val="20"/>
        </w:rPr>
      </w:pPr>
    </w:p>
    <w:p w14:paraId="481AFDD9" w14:textId="75B829FF" w:rsidR="00046907" w:rsidRPr="00FB7398" w:rsidRDefault="00046907" w:rsidP="00FB7398">
      <w:pPr>
        <w:shd w:val="clear" w:color="auto" w:fill="FFFFFF"/>
        <w:spacing w:after="0" w:line="240" w:lineRule="auto"/>
        <w:rPr>
          <w:rFonts w:ascii="Verdana" w:eastAsia="Times New Roman" w:hAnsi="Verdana" w:cs="Times New Roman"/>
          <w:color w:val="000000" w:themeColor="text1"/>
          <w:spacing w:val="17"/>
          <w:sz w:val="20"/>
          <w:szCs w:val="20"/>
        </w:rPr>
      </w:pPr>
      <w:r w:rsidRPr="00FB7398">
        <w:rPr>
          <w:rFonts w:ascii="Verdana" w:eastAsia="Times New Roman" w:hAnsi="Verdana" w:cs="Times New Roman"/>
          <w:b/>
          <w:bCs/>
          <w:color w:val="000000" w:themeColor="text1"/>
          <w:spacing w:val="17"/>
          <w:sz w:val="20"/>
          <w:szCs w:val="20"/>
        </w:rPr>
        <w:t>Education and Experience</w:t>
      </w:r>
    </w:p>
    <w:p w14:paraId="4E8940E4" w14:textId="42D4051E" w:rsidR="00046907" w:rsidRPr="00FB7398" w:rsidRDefault="00046907" w:rsidP="00FB7398">
      <w:pPr>
        <w:numPr>
          <w:ilvl w:val="0"/>
          <w:numId w:val="2"/>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 xml:space="preserve">Master’s Degree in Business Administration, Public Health, Health Care Administration, or a related field; </w:t>
      </w:r>
      <w:r w:rsidR="00FB7398" w:rsidRPr="00FB7398">
        <w:rPr>
          <w:rFonts w:ascii="Verdana" w:eastAsia="Times New Roman" w:hAnsi="Verdana" w:cs="Times New Roman"/>
          <w:color w:val="000000" w:themeColor="text1"/>
          <w:spacing w:val="17"/>
          <w:sz w:val="20"/>
          <w:szCs w:val="20"/>
        </w:rPr>
        <w:t>Bachelor’s</w:t>
      </w:r>
      <w:r w:rsidRPr="00FB7398">
        <w:rPr>
          <w:rFonts w:ascii="Verdana" w:eastAsia="Times New Roman" w:hAnsi="Verdana" w:cs="Times New Roman"/>
          <w:color w:val="000000" w:themeColor="text1"/>
          <w:spacing w:val="17"/>
          <w:sz w:val="20"/>
          <w:szCs w:val="20"/>
        </w:rPr>
        <w:t xml:space="preserve"> degree will be considered</w:t>
      </w:r>
    </w:p>
    <w:p w14:paraId="028B3EE7" w14:textId="77777777" w:rsidR="00046907" w:rsidRPr="00FB7398" w:rsidRDefault="00046907" w:rsidP="00FB7398">
      <w:pPr>
        <w:numPr>
          <w:ilvl w:val="0"/>
          <w:numId w:val="2"/>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Experience working in a Federally Qualified Health Center</w:t>
      </w:r>
    </w:p>
    <w:p w14:paraId="32F8CFC1" w14:textId="77777777" w:rsidR="00046907" w:rsidRPr="00FB7398" w:rsidRDefault="00046907" w:rsidP="00FB7398">
      <w:pPr>
        <w:numPr>
          <w:ilvl w:val="0"/>
          <w:numId w:val="2"/>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Experience working with medically underserved populations</w:t>
      </w:r>
    </w:p>
    <w:p w14:paraId="0E46DC8F" w14:textId="77777777" w:rsidR="00046907" w:rsidRPr="00FB7398" w:rsidRDefault="00046907" w:rsidP="00FB7398">
      <w:pPr>
        <w:numPr>
          <w:ilvl w:val="0"/>
          <w:numId w:val="2"/>
        </w:numPr>
        <w:shd w:val="clear" w:color="auto" w:fill="FFFFFF"/>
        <w:spacing w:after="0" w:line="240" w:lineRule="auto"/>
        <w:ind w:left="465"/>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Minimum 5 years’ experience in an upper management position</w:t>
      </w:r>
    </w:p>
    <w:p w14:paraId="57504E4C" w14:textId="77777777" w:rsidR="00FB7398" w:rsidRDefault="00FB7398" w:rsidP="00FB7398">
      <w:pPr>
        <w:shd w:val="clear" w:color="auto" w:fill="FFFFFF"/>
        <w:spacing w:after="0" w:line="240" w:lineRule="auto"/>
        <w:rPr>
          <w:rFonts w:ascii="Verdana" w:eastAsia="Times New Roman" w:hAnsi="Verdana" w:cs="Times New Roman"/>
          <w:b/>
          <w:bCs/>
          <w:color w:val="000000" w:themeColor="text1"/>
          <w:spacing w:val="17"/>
          <w:sz w:val="20"/>
          <w:szCs w:val="20"/>
        </w:rPr>
      </w:pPr>
    </w:p>
    <w:p w14:paraId="4F882254" w14:textId="3B80CD49" w:rsidR="00046907" w:rsidRPr="00FB7398" w:rsidRDefault="00046907" w:rsidP="00FB7398">
      <w:pPr>
        <w:shd w:val="clear" w:color="auto" w:fill="FFFFFF"/>
        <w:spacing w:after="0" w:line="240" w:lineRule="auto"/>
        <w:rPr>
          <w:rFonts w:ascii="Verdana" w:eastAsia="Times New Roman" w:hAnsi="Verdana" w:cs="Times New Roman"/>
          <w:color w:val="000000" w:themeColor="text1"/>
          <w:spacing w:val="17"/>
          <w:sz w:val="20"/>
          <w:szCs w:val="20"/>
        </w:rPr>
      </w:pPr>
      <w:r w:rsidRPr="00FB7398">
        <w:rPr>
          <w:rFonts w:ascii="Verdana" w:eastAsia="Times New Roman" w:hAnsi="Verdana" w:cs="Times New Roman"/>
          <w:b/>
          <w:bCs/>
          <w:color w:val="000000" w:themeColor="text1"/>
          <w:spacing w:val="17"/>
          <w:sz w:val="20"/>
          <w:szCs w:val="20"/>
        </w:rPr>
        <w:t>Physical Demands</w:t>
      </w:r>
    </w:p>
    <w:p w14:paraId="3499DC30" w14:textId="77777777" w:rsidR="00046907" w:rsidRPr="00FB7398" w:rsidRDefault="00046907" w:rsidP="00FB7398">
      <w:pPr>
        <w:shd w:val="clear" w:color="auto" w:fill="FFFFFF"/>
        <w:spacing w:after="0" w:line="240" w:lineRule="auto"/>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The physical demands described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use hands to finger, handle, or feel; talk, hear, taste or smell. The employee is occasionally required to stand; walk and reach with hands and arms. The employee must occasionally lift and/or move up to 50 pounds. Specific vision abilities required by this job include close vision, distance vision, color vision and ability to adjust focus.</w:t>
      </w:r>
    </w:p>
    <w:p w14:paraId="1760C026" w14:textId="77777777" w:rsidR="00FB7398" w:rsidRDefault="00FB7398" w:rsidP="00FB7398">
      <w:pPr>
        <w:shd w:val="clear" w:color="auto" w:fill="FFFFFF"/>
        <w:spacing w:after="0" w:line="240" w:lineRule="auto"/>
        <w:rPr>
          <w:rFonts w:ascii="Verdana" w:eastAsia="Times New Roman" w:hAnsi="Verdana" w:cs="Times New Roman"/>
          <w:b/>
          <w:bCs/>
          <w:color w:val="000000" w:themeColor="text1"/>
          <w:spacing w:val="17"/>
          <w:sz w:val="20"/>
          <w:szCs w:val="20"/>
        </w:rPr>
      </w:pPr>
    </w:p>
    <w:p w14:paraId="0DA0F7F4" w14:textId="3ED89F36" w:rsidR="00046907" w:rsidRPr="00FB7398" w:rsidRDefault="00046907" w:rsidP="00FB7398">
      <w:pPr>
        <w:shd w:val="clear" w:color="auto" w:fill="FFFFFF"/>
        <w:spacing w:after="0" w:line="240" w:lineRule="auto"/>
        <w:rPr>
          <w:rFonts w:ascii="Verdana" w:eastAsia="Times New Roman" w:hAnsi="Verdana" w:cs="Times New Roman"/>
          <w:color w:val="000000" w:themeColor="text1"/>
          <w:spacing w:val="17"/>
          <w:sz w:val="20"/>
          <w:szCs w:val="20"/>
        </w:rPr>
      </w:pPr>
      <w:r w:rsidRPr="00FB7398">
        <w:rPr>
          <w:rFonts w:ascii="Verdana" w:eastAsia="Times New Roman" w:hAnsi="Verdana" w:cs="Times New Roman"/>
          <w:b/>
          <w:bCs/>
          <w:color w:val="000000" w:themeColor="text1"/>
          <w:spacing w:val="17"/>
          <w:sz w:val="20"/>
          <w:szCs w:val="20"/>
        </w:rPr>
        <w:t>Work Environment</w:t>
      </w:r>
    </w:p>
    <w:p w14:paraId="73C6D0AC" w14:textId="7136A703" w:rsidR="00CA1CB1" w:rsidRPr="00FB7398" w:rsidRDefault="00046907" w:rsidP="00FB7398">
      <w:pPr>
        <w:shd w:val="clear" w:color="auto" w:fill="FFFFFF"/>
        <w:spacing w:after="0" w:line="240" w:lineRule="auto"/>
        <w:rPr>
          <w:rFonts w:ascii="Verdana" w:eastAsia="Times New Roman" w:hAnsi="Verdana" w:cs="Times New Roman"/>
          <w:color w:val="000000" w:themeColor="text1"/>
          <w:spacing w:val="17"/>
          <w:sz w:val="20"/>
          <w:szCs w:val="20"/>
        </w:rPr>
      </w:pPr>
      <w:r w:rsidRPr="00FB7398">
        <w:rPr>
          <w:rFonts w:ascii="Verdana" w:eastAsia="Times New Roman" w:hAnsi="Verdana" w:cs="Times New Roman"/>
          <w:color w:val="000000" w:themeColor="text1"/>
          <w:spacing w:val="17"/>
          <w:sz w:val="20"/>
          <w:szCs w:val="20"/>
        </w:rPr>
        <w:t>The work environment characteristics described in this job description are representative of those an employee encounters while performing the essential functions of this job.  The noise level in the work environment is usually moderate.</w:t>
      </w:r>
    </w:p>
    <w:sectPr w:rsidR="00CA1CB1" w:rsidRPr="00FB7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37F0"/>
    <w:multiLevelType w:val="multilevel"/>
    <w:tmpl w:val="6E4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B1298"/>
    <w:multiLevelType w:val="multilevel"/>
    <w:tmpl w:val="ED78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325493">
    <w:abstractNumId w:val="0"/>
  </w:num>
  <w:num w:numId="2" w16cid:durableId="1950888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07"/>
    <w:rsid w:val="00046907"/>
    <w:rsid w:val="008F25E9"/>
    <w:rsid w:val="00CA1CB1"/>
    <w:rsid w:val="00E535E1"/>
    <w:rsid w:val="00FB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6C95"/>
  <w15:chartTrackingRefBased/>
  <w15:docId w15:val="{3E528362-453F-4DAA-B7CC-0794BB19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6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90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46907"/>
    <w:rPr>
      <w:b/>
      <w:bCs/>
    </w:rPr>
  </w:style>
  <w:style w:type="character" w:styleId="Hyperlink">
    <w:name w:val="Hyperlink"/>
    <w:basedOn w:val="DefaultParagraphFont"/>
    <w:uiPriority w:val="99"/>
    <w:semiHidden/>
    <w:unhideWhenUsed/>
    <w:rsid w:val="00046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613">
      <w:bodyDiv w:val="1"/>
      <w:marLeft w:val="0"/>
      <w:marRight w:val="0"/>
      <w:marTop w:val="0"/>
      <w:marBottom w:val="0"/>
      <w:divBdr>
        <w:top w:val="none" w:sz="0" w:space="0" w:color="auto"/>
        <w:left w:val="none" w:sz="0" w:space="0" w:color="auto"/>
        <w:bottom w:val="none" w:sz="0" w:space="0" w:color="auto"/>
        <w:right w:val="none" w:sz="0" w:space="0" w:color="auto"/>
      </w:divBdr>
      <w:divsChild>
        <w:div w:id="713849619">
          <w:marLeft w:val="0"/>
          <w:marRight w:val="0"/>
          <w:marTop w:val="0"/>
          <w:marBottom w:val="225"/>
          <w:divBdr>
            <w:top w:val="none" w:sz="0" w:space="0" w:color="auto"/>
            <w:left w:val="none" w:sz="0" w:space="0" w:color="auto"/>
            <w:bottom w:val="none" w:sz="0" w:space="0" w:color="auto"/>
            <w:right w:val="none" w:sz="0" w:space="0" w:color="auto"/>
          </w:divBdr>
          <w:divsChild>
            <w:div w:id="836310182">
              <w:marLeft w:val="-255"/>
              <w:marRight w:val="-255"/>
              <w:marTop w:val="0"/>
              <w:marBottom w:val="0"/>
              <w:divBdr>
                <w:top w:val="none" w:sz="0" w:space="0" w:color="auto"/>
                <w:left w:val="none" w:sz="0" w:space="0" w:color="auto"/>
                <w:bottom w:val="none" w:sz="0" w:space="0" w:color="auto"/>
                <w:right w:val="none" w:sz="0" w:space="0" w:color="auto"/>
              </w:divBdr>
              <w:divsChild>
                <w:div w:id="82269311">
                  <w:marLeft w:val="0"/>
                  <w:marRight w:val="0"/>
                  <w:marTop w:val="0"/>
                  <w:marBottom w:val="0"/>
                  <w:divBdr>
                    <w:top w:val="none" w:sz="0" w:space="0" w:color="auto"/>
                    <w:left w:val="none" w:sz="0" w:space="0" w:color="auto"/>
                    <w:bottom w:val="none" w:sz="0" w:space="0" w:color="auto"/>
                    <w:right w:val="none" w:sz="0" w:space="0" w:color="auto"/>
                  </w:divBdr>
                  <w:divsChild>
                    <w:div w:id="1418936292">
                      <w:marLeft w:val="0"/>
                      <w:marRight w:val="0"/>
                      <w:marTop w:val="0"/>
                      <w:marBottom w:val="0"/>
                      <w:divBdr>
                        <w:top w:val="none" w:sz="0" w:space="0" w:color="auto"/>
                        <w:left w:val="none" w:sz="0" w:space="0" w:color="auto"/>
                        <w:bottom w:val="none" w:sz="0" w:space="0" w:color="auto"/>
                        <w:right w:val="none" w:sz="0" w:space="0" w:color="auto"/>
                      </w:divBdr>
                      <w:divsChild>
                        <w:div w:id="117187802">
                          <w:marLeft w:val="0"/>
                          <w:marRight w:val="0"/>
                          <w:marTop w:val="0"/>
                          <w:marBottom w:val="0"/>
                          <w:divBdr>
                            <w:top w:val="none" w:sz="0" w:space="0" w:color="auto"/>
                            <w:left w:val="none" w:sz="0" w:space="0" w:color="auto"/>
                            <w:bottom w:val="none" w:sz="0" w:space="0" w:color="auto"/>
                            <w:right w:val="none" w:sz="0" w:space="0" w:color="auto"/>
                          </w:divBdr>
                        </w:div>
                      </w:divsChild>
                    </w:div>
                    <w:div w:id="1263032914">
                      <w:marLeft w:val="0"/>
                      <w:marRight w:val="0"/>
                      <w:marTop w:val="0"/>
                      <w:marBottom w:val="0"/>
                      <w:divBdr>
                        <w:top w:val="none" w:sz="0" w:space="0" w:color="auto"/>
                        <w:left w:val="none" w:sz="0" w:space="0" w:color="auto"/>
                        <w:bottom w:val="none" w:sz="0" w:space="0" w:color="auto"/>
                        <w:right w:val="none" w:sz="0" w:space="0" w:color="auto"/>
                      </w:divBdr>
                      <w:divsChild>
                        <w:div w:id="517620866">
                          <w:marLeft w:val="0"/>
                          <w:marRight w:val="0"/>
                          <w:marTop w:val="0"/>
                          <w:marBottom w:val="0"/>
                          <w:divBdr>
                            <w:top w:val="none" w:sz="0" w:space="0" w:color="auto"/>
                            <w:left w:val="none" w:sz="0" w:space="0" w:color="auto"/>
                            <w:bottom w:val="none" w:sz="0" w:space="0" w:color="auto"/>
                            <w:right w:val="none" w:sz="0" w:space="0" w:color="auto"/>
                          </w:divBdr>
                        </w:div>
                      </w:divsChild>
                    </w:div>
                    <w:div w:id="1769345862">
                      <w:marLeft w:val="0"/>
                      <w:marRight w:val="0"/>
                      <w:marTop w:val="0"/>
                      <w:marBottom w:val="0"/>
                      <w:divBdr>
                        <w:top w:val="none" w:sz="0" w:space="0" w:color="auto"/>
                        <w:left w:val="none" w:sz="0" w:space="0" w:color="auto"/>
                        <w:bottom w:val="none" w:sz="0" w:space="0" w:color="auto"/>
                        <w:right w:val="none" w:sz="0" w:space="0" w:color="auto"/>
                      </w:divBdr>
                      <w:divsChild>
                        <w:div w:id="1430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Krizmanich</dc:creator>
  <cp:keywords/>
  <dc:description/>
  <cp:lastModifiedBy>Emily Krizmanich</cp:lastModifiedBy>
  <cp:revision>2</cp:revision>
  <dcterms:created xsi:type="dcterms:W3CDTF">2022-07-20T21:09:00Z</dcterms:created>
  <dcterms:modified xsi:type="dcterms:W3CDTF">2022-07-20T21:09:00Z</dcterms:modified>
</cp:coreProperties>
</file>