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28609" w14:textId="77C8D595" w:rsidR="0043778B" w:rsidRPr="0043778B" w:rsidRDefault="0043778B" w:rsidP="0043778B">
      <w:pPr>
        <w:pStyle w:val="Default"/>
        <w:rPr>
          <w:rFonts w:ascii="Verdana" w:hAnsi="Verdana"/>
          <w:sz w:val="20"/>
          <w:szCs w:val="20"/>
        </w:rPr>
      </w:pPr>
      <w:r w:rsidRPr="0043778B">
        <w:rPr>
          <w:rFonts w:ascii="Verdana" w:hAnsi="Verdana"/>
          <w:b/>
          <w:bCs/>
          <w:sz w:val="20"/>
          <w:szCs w:val="20"/>
        </w:rPr>
        <w:t xml:space="preserve">Outreach Worker Position Summary: </w:t>
      </w:r>
    </w:p>
    <w:p w14:paraId="3BBCB26E" w14:textId="4522149C" w:rsidR="0043778B" w:rsidRDefault="0043778B" w:rsidP="0043778B">
      <w:pPr>
        <w:pStyle w:val="Default"/>
        <w:rPr>
          <w:rFonts w:ascii="Verdana" w:hAnsi="Verdana"/>
          <w:sz w:val="20"/>
          <w:szCs w:val="20"/>
        </w:rPr>
      </w:pPr>
      <w:r w:rsidRPr="0043778B">
        <w:rPr>
          <w:rFonts w:ascii="Verdana" w:hAnsi="Verdana"/>
          <w:sz w:val="20"/>
          <w:szCs w:val="20"/>
        </w:rPr>
        <w:t xml:space="preserve">To </w:t>
      </w:r>
      <w:proofErr w:type="gramStart"/>
      <w:r w:rsidRPr="0043778B">
        <w:rPr>
          <w:rFonts w:ascii="Verdana" w:hAnsi="Verdana"/>
          <w:sz w:val="20"/>
          <w:szCs w:val="20"/>
        </w:rPr>
        <w:t>provide assistance to</w:t>
      </w:r>
      <w:proofErr w:type="gramEnd"/>
      <w:r w:rsidRPr="0043778B">
        <w:rPr>
          <w:rFonts w:ascii="Verdana" w:hAnsi="Verdana"/>
          <w:sz w:val="20"/>
          <w:szCs w:val="20"/>
        </w:rPr>
        <w:t xml:space="preserve"> the organization’s patients at out satellite locations by finding services that the patient needs to take care of their non-medical social and financial needs. This will include working with community partners and local and state organizations. Patient confidentiality and knowledge of HIPPA rules is a priority. This position requires a self-starter that needs very little input to accomplish their work in providing services for our patients. </w:t>
      </w:r>
    </w:p>
    <w:p w14:paraId="477D8F4B" w14:textId="77777777" w:rsidR="0043778B" w:rsidRPr="0043778B" w:rsidRDefault="0043778B" w:rsidP="0043778B">
      <w:pPr>
        <w:pStyle w:val="Default"/>
        <w:rPr>
          <w:rFonts w:ascii="Verdana" w:hAnsi="Verdana"/>
          <w:sz w:val="20"/>
          <w:szCs w:val="20"/>
        </w:rPr>
      </w:pPr>
    </w:p>
    <w:p w14:paraId="5115F16A" w14:textId="77777777" w:rsidR="0043778B" w:rsidRPr="0043778B" w:rsidRDefault="0043778B" w:rsidP="0043778B">
      <w:pPr>
        <w:pStyle w:val="Default"/>
        <w:rPr>
          <w:rFonts w:ascii="Verdana" w:hAnsi="Verdana"/>
          <w:sz w:val="20"/>
          <w:szCs w:val="20"/>
        </w:rPr>
      </w:pPr>
      <w:r w:rsidRPr="0043778B">
        <w:rPr>
          <w:rFonts w:ascii="Verdana" w:hAnsi="Verdana"/>
          <w:b/>
          <w:bCs/>
          <w:sz w:val="20"/>
          <w:szCs w:val="20"/>
        </w:rPr>
        <w:t xml:space="preserve">Duties and Responsibilities: </w:t>
      </w:r>
    </w:p>
    <w:p w14:paraId="6B9710D2" w14:textId="77777777" w:rsidR="0043778B" w:rsidRDefault="0043778B" w:rsidP="0043778B">
      <w:pPr>
        <w:pStyle w:val="Default"/>
        <w:numPr>
          <w:ilvl w:val="0"/>
          <w:numId w:val="1"/>
        </w:numPr>
        <w:spacing w:after="39"/>
        <w:rPr>
          <w:rFonts w:ascii="Verdana" w:hAnsi="Verdana"/>
          <w:sz w:val="20"/>
          <w:szCs w:val="20"/>
        </w:rPr>
      </w:pPr>
      <w:r w:rsidRPr="0043778B">
        <w:rPr>
          <w:rFonts w:ascii="Verdana" w:hAnsi="Verdana"/>
          <w:sz w:val="20"/>
          <w:szCs w:val="20"/>
        </w:rPr>
        <w:t xml:space="preserve">Assist patients with the Medicaid application. Track and follow-up through completion. </w:t>
      </w:r>
    </w:p>
    <w:p w14:paraId="4E4F1718" w14:textId="77777777" w:rsidR="0043778B" w:rsidRDefault="0043778B" w:rsidP="0043778B">
      <w:pPr>
        <w:pStyle w:val="Default"/>
        <w:numPr>
          <w:ilvl w:val="0"/>
          <w:numId w:val="1"/>
        </w:numPr>
        <w:spacing w:after="39"/>
        <w:rPr>
          <w:rFonts w:ascii="Verdana" w:hAnsi="Verdana"/>
          <w:sz w:val="20"/>
          <w:szCs w:val="20"/>
        </w:rPr>
      </w:pPr>
      <w:r w:rsidRPr="0043778B">
        <w:rPr>
          <w:rFonts w:ascii="Verdana" w:hAnsi="Verdana"/>
          <w:sz w:val="20"/>
          <w:szCs w:val="20"/>
        </w:rPr>
        <w:t xml:space="preserve">Assist patients to find transportation options to receive services. </w:t>
      </w:r>
    </w:p>
    <w:p w14:paraId="3124B43A" w14:textId="77777777" w:rsidR="0043778B" w:rsidRDefault="0043778B" w:rsidP="0043778B">
      <w:pPr>
        <w:pStyle w:val="Default"/>
        <w:numPr>
          <w:ilvl w:val="0"/>
          <w:numId w:val="1"/>
        </w:numPr>
        <w:spacing w:after="39"/>
        <w:rPr>
          <w:rFonts w:ascii="Verdana" w:hAnsi="Verdana"/>
          <w:sz w:val="20"/>
          <w:szCs w:val="20"/>
        </w:rPr>
      </w:pPr>
      <w:r w:rsidRPr="0043778B">
        <w:rPr>
          <w:rFonts w:ascii="Verdana" w:hAnsi="Verdana"/>
          <w:sz w:val="20"/>
          <w:szCs w:val="20"/>
        </w:rPr>
        <w:t xml:space="preserve">Learn and become familiar with what community partners are available for our patients (food, basic needs, transportation, and insurance). </w:t>
      </w:r>
    </w:p>
    <w:p w14:paraId="002F02E9" w14:textId="77777777" w:rsidR="0043778B" w:rsidRDefault="0043778B" w:rsidP="0043778B">
      <w:pPr>
        <w:pStyle w:val="Default"/>
        <w:numPr>
          <w:ilvl w:val="0"/>
          <w:numId w:val="1"/>
        </w:numPr>
        <w:spacing w:after="39"/>
        <w:rPr>
          <w:rFonts w:ascii="Verdana" w:hAnsi="Verdana"/>
          <w:sz w:val="20"/>
          <w:szCs w:val="20"/>
        </w:rPr>
      </w:pPr>
      <w:r w:rsidRPr="0043778B">
        <w:rPr>
          <w:rFonts w:ascii="Verdana" w:hAnsi="Verdana"/>
          <w:sz w:val="20"/>
          <w:szCs w:val="20"/>
        </w:rPr>
        <w:t xml:space="preserve">Assists patients with resolution of issues—navigating governmental departments, etc. </w:t>
      </w:r>
    </w:p>
    <w:p w14:paraId="4B1F2384" w14:textId="77777777" w:rsidR="0043778B" w:rsidRDefault="0043778B" w:rsidP="0043778B">
      <w:pPr>
        <w:pStyle w:val="Default"/>
        <w:numPr>
          <w:ilvl w:val="0"/>
          <w:numId w:val="1"/>
        </w:numPr>
        <w:spacing w:after="39"/>
        <w:rPr>
          <w:rFonts w:ascii="Verdana" w:hAnsi="Verdana"/>
          <w:sz w:val="20"/>
          <w:szCs w:val="20"/>
        </w:rPr>
      </w:pPr>
      <w:r w:rsidRPr="0043778B">
        <w:rPr>
          <w:rFonts w:ascii="Verdana" w:hAnsi="Verdana"/>
          <w:sz w:val="20"/>
          <w:szCs w:val="20"/>
        </w:rPr>
        <w:t xml:space="preserve">Assists medical staff in researching options for the patients (other than medical referrals and medications). </w:t>
      </w:r>
    </w:p>
    <w:p w14:paraId="78B8EF09" w14:textId="77777777" w:rsidR="0043778B" w:rsidRDefault="0043778B" w:rsidP="0043778B">
      <w:pPr>
        <w:pStyle w:val="Default"/>
        <w:numPr>
          <w:ilvl w:val="0"/>
          <w:numId w:val="1"/>
        </w:numPr>
        <w:spacing w:after="39"/>
        <w:rPr>
          <w:rFonts w:ascii="Verdana" w:hAnsi="Verdana"/>
          <w:sz w:val="20"/>
          <w:szCs w:val="20"/>
        </w:rPr>
      </w:pPr>
      <w:r w:rsidRPr="0043778B">
        <w:rPr>
          <w:rFonts w:ascii="Verdana" w:hAnsi="Verdana"/>
          <w:sz w:val="20"/>
          <w:szCs w:val="20"/>
        </w:rPr>
        <w:t xml:space="preserve">Assists with event coordinating and fundraising. </w:t>
      </w:r>
    </w:p>
    <w:p w14:paraId="5DC71017" w14:textId="77777777" w:rsidR="0043778B" w:rsidRDefault="0043778B" w:rsidP="0043778B">
      <w:pPr>
        <w:pStyle w:val="Default"/>
        <w:numPr>
          <w:ilvl w:val="0"/>
          <w:numId w:val="1"/>
        </w:numPr>
        <w:spacing w:after="39"/>
        <w:rPr>
          <w:rFonts w:ascii="Verdana" w:hAnsi="Verdana"/>
          <w:sz w:val="20"/>
          <w:szCs w:val="20"/>
        </w:rPr>
      </w:pPr>
      <w:r w:rsidRPr="0043778B">
        <w:rPr>
          <w:rFonts w:ascii="Verdana" w:hAnsi="Verdana"/>
          <w:sz w:val="20"/>
          <w:szCs w:val="20"/>
        </w:rPr>
        <w:t xml:space="preserve">Assist with bringing new resources to the community. </w:t>
      </w:r>
    </w:p>
    <w:p w14:paraId="03BB0534" w14:textId="77777777" w:rsidR="0043778B" w:rsidRDefault="0043778B" w:rsidP="0043778B">
      <w:pPr>
        <w:pStyle w:val="Default"/>
        <w:numPr>
          <w:ilvl w:val="0"/>
          <w:numId w:val="1"/>
        </w:numPr>
        <w:spacing w:after="39"/>
        <w:rPr>
          <w:rFonts w:ascii="Verdana" w:hAnsi="Verdana"/>
          <w:sz w:val="20"/>
          <w:szCs w:val="20"/>
        </w:rPr>
      </w:pPr>
      <w:r w:rsidRPr="0043778B">
        <w:rPr>
          <w:rFonts w:ascii="Verdana" w:hAnsi="Verdana"/>
          <w:sz w:val="20"/>
          <w:szCs w:val="20"/>
        </w:rPr>
        <w:t xml:space="preserve">Assists with advertising promotions. </w:t>
      </w:r>
    </w:p>
    <w:p w14:paraId="750B4079" w14:textId="5C8209B3" w:rsidR="0043778B" w:rsidRPr="0043778B" w:rsidRDefault="0043778B" w:rsidP="0043778B">
      <w:pPr>
        <w:pStyle w:val="Default"/>
        <w:numPr>
          <w:ilvl w:val="0"/>
          <w:numId w:val="1"/>
        </w:numPr>
        <w:spacing w:after="39"/>
        <w:rPr>
          <w:rFonts w:ascii="Verdana" w:hAnsi="Verdana"/>
          <w:sz w:val="20"/>
          <w:szCs w:val="20"/>
        </w:rPr>
      </w:pPr>
      <w:r w:rsidRPr="0043778B">
        <w:rPr>
          <w:rFonts w:ascii="Verdana" w:hAnsi="Verdana"/>
          <w:sz w:val="20"/>
          <w:szCs w:val="20"/>
        </w:rPr>
        <w:t xml:space="preserve">Performs other duties as assigned. </w:t>
      </w:r>
    </w:p>
    <w:p w14:paraId="4BB56827" w14:textId="77777777" w:rsidR="0043778B" w:rsidRPr="0043778B" w:rsidRDefault="0043778B" w:rsidP="0043778B">
      <w:pPr>
        <w:pStyle w:val="Default"/>
        <w:rPr>
          <w:rFonts w:ascii="Verdana" w:hAnsi="Verdana"/>
          <w:sz w:val="20"/>
          <w:szCs w:val="20"/>
        </w:rPr>
      </w:pPr>
    </w:p>
    <w:p w14:paraId="0969864D" w14:textId="77777777" w:rsidR="0043778B" w:rsidRPr="0043778B" w:rsidRDefault="0043778B" w:rsidP="0043778B">
      <w:pPr>
        <w:pStyle w:val="Default"/>
        <w:rPr>
          <w:rFonts w:ascii="Verdana" w:hAnsi="Verdana"/>
          <w:sz w:val="20"/>
          <w:szCs w:val="20"/>
        </w:rPr>
      </w:pPr>
      <w:r w:rsidRPr="0043778B">
        <w:rPr>
          <w:rFonts w:ascii="Verdana" w:hAnsi="Verdana"/>
          <w:b/>
          <w:bCs/>
          <w:sz w:val="20"/>
          <w:szCs w:val="20"/>
        </w:rPr>
        <w:t xml:space="preserve">Minimum Qualifications: </w:t>
      </w:r>
    </w:p>
    <w:p w14:paraId="0B3FED52" w14:textId="77777777" w:rsidR="0043778B" w:rsidRDefault="0043778B" w:rsidP="0043778B">
      <w:pPr>
        <w:pStyle w:val="Default"/>
        <w:numPr>
          <w:ilvl w:val="0"/>
          <w:numId w:val="2"/>
        </w:numPr>
        <w:spacing w:after="39"/>
        <w:rPr>
          <w:rFonts w:ascii="Verdana" w:hAnsi="Verdana"/>
          <w:sz w:val="20"/>
          <w:szCs w:val="20"/>
        </w:rPr>
      </w:pPr>
      <w:r w:rsidRPr="0043778B">
        <w:rPr>
          <w:rFonts w:ascii="Verdana" w:hAnsi="Verdana"/>
          <w:sz w:val="20"/>
          <w:szCs w:val="20"/>
        </w:rPr>
        <w:t>Certified Traditional Health Worker or Community Health Worker</w:t>
      </w:r>
    </w:p>
    <w:p w14:paraId="31F2009A" w14:textId="77777777" w:rsidR="0043778B" w:rsidRDefault="0043778B" w:rsidP="0043778B">
      <w:pPr>
        <w:pStyle w:val="Default"/>
        <w:numPr>
          <w:ilvl w:val="0"/>
          <w:numId w:val="2"/>
        </w:numPr>
        <w:spacing w:after="39"/>
        <w:rPr>
          <w:rFonts w:ascii="Verdana" w:hAnsi="Verdana"/>
          <w:sz w:val="20"/>
          <w:szCs w:val="20"/>
        </w:rPr>
      </w:pPr>
      <w:r w:rsidRPr="0043778B">
        <w:rPr>
          <w:rFonts w:ascii="Verdana" w:hAnsi="Verdana"/>
          <w:sz w:val="20"/>
          <w:szCs w:val="20"/>
        </w:rPr>
        <w:t xml:space="preserve">Knowledge of HIPPA privacy rules and regulations. </w:t>
      </w:r>
    </w:p>
    <w:p w14:paraId="31140D1E" w14:textId="77777777" w:rsidR="0043778B" w:rsidRDefault="0043778B" w:rsidP="0043778B">
      <w:pPr>
        <w:pStyle w:val="Default"/>
        <w:numPr>
          <w:ilvl w:val="0"/>
          <w:numId w:val="2"/>
        </w:numPr>
        <w:spacing w:after="39"/>
        <w:rPr>
          <w:rFonts w:ascii="Verdana" w:hAnsi="Verdana"/>
          <w:sz w:val="20"/>
          <w:szCs w:val="20"/>
        </w:rPr>
      </w:pPr>
      <w:r w:rsidRPr="0043778B">
        <w:rPr>
          <w:rFonts w:ascii="Verdana" w:hAnsi="Verdana"/>
          <w:sz w:val="20"/>
          <w:szCs w:val="20"/>
        </w:rPr>
        <w:t xml:space="preserve">Ability to establish and maintain effective working relationships with staff, patients, and the public. </w:t>
      </w:r>
    </w:p>
    <w:p w14:paraId="4C236AB4" w14:textId="77777777" w:rsidR="0043778B" w:rsidRDefault="0043778B" w:rsidP="0043778B">
      <w:pPr>
        <w:pStyle w:val="Default"/>
        <w:numPr>
          <w:ilvl w:val="0"/>
          <w:numId w:val="2"/>
        </w:numPr>
        <w:spacing w:after="39"/>
        <w:rPr>
          <w:rFonts w:ascii="Verdana" w:hAnsi="Verdana"/>
          <w:sz w:val="20"/>
          <w:szCs w:val="20"/>
        </w:rPr>
      </w:pPr>
      <w:r w:rsidRPr="0043778B">
        <w:rPr>
          <w:rFonts w:ascii="Verdana" w:hAnsi="Verdana"/>
          <w:sz w:val="20"/>
          <w:szCs w:val="20"/>
        </w:rPr>
        <w:t xml:space="preserve">Excellent oral and written communication skills. </w:t>
      </w:r>
    </w:p>
    <w:p w14:paraId="5FC8A5B1" w14:textId="77777777" w:rsidR="0043778B" w:rsidRDefault="0043778B" w:rsidP="0043778B">
      <w:pPr>
        <w:pStyle w:val="Default"/>
        <w:numPr>
          <w:ilvl w:val="0"/>
          <w:numId w:val="2"/>
        </w:numPr>
        <w:spacing w:after="39"/>
        <w:rPr>
          <w:rFonts w:ascii="Verdana" w:hAnsi="Verdana"/>
          <w:sz w:val="20"/>
          <w:szCs w:val="20"/>
        </w:rPr>
      </w:pPr>
      <w:r w:rsidRPr="0043778B">
        <w:rPr>
          <w:rFonts w:ascii="Verdana" w:hAnsi="Verdana"/>
          <w:sz w:val="20"/>
          <w:szCs w:val="20"/>
        </w:rPr>
        <w:t xml:space="preserve">Must be computer literate with knowledge of Microsoft Office (Word, Excel, Outlook) </w:t>
      </w:r>
    </w:p>
    <w:p w14:paraId="207005C4" w14:textId="77777777" w:rsidR="0043778B" w:rsidRDefault="0043778B" w:rsidP="0043778B">
      <w:pPr>
        <w:pStyle w:val="Default"/>
        <w:numPr>
          <w:ilvl w:val="0"/>
          <w:numId w:val="2"/>
        </w:numPr>
        <w:spacing w:after="39"/>
        <w:rPr>
          <w:rFonts w:ascii="Verdana" w:hAnsi="Verdana"/>
          <w:sz w:val="20"/>
          <w:szCs w:val="20"/>
        </w:rPr>
      </w:pPr>
      <w:r w:rsidRPr="0043778B">
        <w:rPr>
          <w:rFonts w:ascii="Verdana" w:hAnsi="Verdana"/>
          <w:sz w:val="20"/>
          <w:szCs w:val="20"/>
        </w:rPr>
        <w:t xml:space="preserve">Ability to manage multiple tasks. </w:t>
      </w:r>
    </w:p>
    <w:p w14:paraId="038E1D50" w14:textId="77777777" w:rsidR="0043778B" w:rsidRDefault="0043778B" w:rsidP="0043778B">
      <w:pPr>
        <w:pStyle w:val="Default"/>
        <w:numPr>
          <w:ilvl w:val="0"/>
          <w:numId w:val="2"/>
        </w:numPr>
        <w:spacing w:after="39"/>
        <w:rPr>
          <w:rFonts w:ascii="Verdana" w:hAnsi="Verdana"/>
          <w:sz w:val="20"/>
          <w:szCs w:val="20"/>
        </w:rPr>
      </w:pPr>
      <w:r w:rsidRPr="0043778B">
        <w:rPr>
          <w:rFonts w:ascii="Verdana" w:hAnsi="Verdana"/>
          <w:sz w:val="20"/>
          <w:szCs w:val="20"/>
        </w:rPr>
        <w:t xml:space="preserve">Enthusiasm for working as a member of a team in a rapidly changing environment. </w:t>
      </w:r>
    </w:p>
    <w:p w14:paraId="45638E54" w14:textId="77777777" w:rsidR="0043778B" w:rsidRDefault="0043778B" w:rsidP="0043778B">
      <w:pPr>
        <w:pStyle w:val="Default"/>
        <w:numPr>
          <w:ilvl w:val="0"/>
          <w:numId w:val="2"/>
        </w:numPr>
        <w:spacing w:after="39"/>
        <w:rPr>
          <w:rFonts w:ascii="Verdana" w:hAnsi="Verdana"/>
          <w:sz w:val="20"/>
          <w:szCs w:val="20"/>
        </w:rPr>
      </w:pPr>
      <w:r w:rsidRPr="0043778B">
        <w:rPr>
          <w:rFonts w:ascii="Verdana" w:hAnsi="Verdana"/>
          <w:sz w:val="20"/>
          <w:szCs w:val="20"/>
        </w:rPr>
        <w:t xml:space="preserve">Ability to work effectively and harmoniously with co-workers. </w:t>
      </w:r>
    </w:p>
    <w:p w14:paraId="40F1ED3E" w14:textId="77777777" w:rsidR="0043778B" w:rsidRDefault="0043778B" w:rsidP="0043778B">
      <w:pPr>
        <w:pStyle w:val="Default"/>
        <w:numPr>
          <w:ilvl w:val="0"/>
          <w:numId w:val="2"/>
        </w:numPr>
        <w:spacing w:after="39"/>
        <w:rPr>
          <w:rFonts w:ascii="Verdana" w:hAnsi="Verdana"/>
          <w:sz w:val="20"/>
          <w:szCs w:val="20"/>
        </w:rPr>
      </w:pPr>
      <w:r w:rsidRPr="0043778B">
        <w:rPr>
          <w:rFonts w:ascii="Verdana" w:hAnsi="Verdana"/>
          <w:sz w:val="20"/>
          <w:szCs w:val="20"/>
        </w:rPr>
        <w:t xml:space="preserve">Excellent organizational skills. </w:t>
      </w:r>
    </w:p>
    <w:p w14:paraId="6B75D0A0" w14:textId="77777777" w:rsidR="0043778B" w:rsidRDefault="0043778B" w:rsidP="0043778B">
      <w:pPr>
        <w:pStyle w:val="Default"/>
        <w:numPr>
          <w:ilvl w:val="0"/>
          <w:numId w:val="2"/>
        </w:numPr>
        <w:spacing w:after="39"/>
        <w:rPr>
          <w:rFonts w:ascii="Verdana" w:hAnsi="Verdana"/>
          <w:sz w:val="20"/>
          <w:szCs w:val="20"/>
        </w:rPr>
      </w:pPr>
      <w:r w:rsidRPr="0043778B">
        <w:rPr>
          <w:rFonts w:ascii="Verdana" w:hAnsi="Verdana"/>
          <w:sz w:val="20"/>
          <w:szCs w:val="20"/>
        </w:rPr>
        <w:t xml:space="preserve">Some travel required. Must have current </w:t>
      </w:r>
      <w:r w:rsidRPr="0043778B">
        <w:rPr>
          <w:rFonts w:ascii="Verdana" w:hAnsi="Verdana"/>
          <w:sz w:val="20"/>
          <w:szCs w:val="20"/>
        </w:rPr>
        <w:t>d</w:t>
      </w:r>
      <w:r w:rsidRPr="0043778B">
        <w:rPr>
          <w:rFonts w:ascii="Verdana" w:hAnsi="Verdana"/>
          <w:sz w:val="20"/>
          <w:szCs w:val="20"/>
        </w:rPr>
        <w:t>river’s License and automobile insurance.</w:t>
      </w:r>
    </w:p>
    <w:p w14:paraId="4F715E79" w14:textId="77777777" w:rsidR="0043778B" w:rsidRDefault="0043778B" w:rsidP="0043778B">
      <w:pPr>
        <w:pStyle w:val="Default"/>
        <w:numPr>
          <w:ilvl w:val="0"/>
          <w:numId w:val="2"/>
        </w:numPr>
        <w:spacing w:after="39"/>
        <w:rPr>
          <w:rFonts w:ascii="Verdana" w:hAnsi="Verdana"/>
          <w:sz w:val="20"/>
          <w:szCs w:val="20"/>
        </w:rPr>
      </w:pPr>
      <w:r w:rsidRPr="0043778B">
        <w:rPr>
          <w:rFonts w:ascii="Verdana" w:hAnsi="Verdana"/>
          <w:sz w:val="20"/>
          <w:szCs w:val="20"/>
        </w:rPr>
        <w:t xml:space="preserve">Experience in a non-profit health care setting preferred. </w:t>
      </w:r>
    </w:p>
    <w:p w14:paraId="636086B6" w14:textId="0C6D63D8" w:rsidR="007A706B" w:rsidRDefault="0043778B" w:rsidP="0043778B">
      <w:pPr>
        <w:pStyle w:val="Default"/>
        <w:numPr>
          <w:ilvl w:val="0"/>
          <w:numId w:val="2"/>
        </w:numPr>
        <w:spacing w:after="39"/>
        <w:rPr>
          <w:rFonts w:ascii="Verdana" w:hAnsi="Verdana"/>
          <w:sz w:val="20"/>
          <w:szCs w:val="20"/>
        </w:rPr>
      </w:pPr>
      <w:r w:rsidRPr="0043778B">
        <w:rPr>
          <w:rFonts w:ascii="Verdana" w:hAnsi="Verdana"/>
          <w:sz w:val="20"/>
          <w:szCs w:val="20"/>
        </w:rPr>
        <w:t xml:space="preserve">Bachelor’s Degree from an accredited institution of higher education, preferred. </w:t>
      </w:r>
    </w:p>
    <w:p w14:paraId="5B9C12D5" w14:textId="77777777" w:rsidR="0043778B" w:rsidRPr="0043778B" w:rsidRDefault="0043778B" w:rsidP="0043778B">
      <w:pPr>
        <w:pStyle w:val="Default"/>
        <w:spacing w:after="39"/>
        <w:rPr>
          <w:rFonts w:ascii="Verdana" w:hAnsi="Verdana"/>
          <w:sz w:val="20"/>
          <w:szCs w:val="20"/>
        </w:rPr>
      </w:pPr>
    </w:p>
    <w:p w14:paraId="6C3F5288" w14:textId="77777777" w:rsidR="0043778B" w:rsidRPr="0043778B" w:rsidRDefault="0043778B" w:rsidP="0043778B">
      <w:pPr>
        <w:pStyle w:val="Default"/>
        <w:rPr>
          <w:rFonts w:ascii="Verdana" w:hAnsi="Verdana"/>
          <w:sz w:val="20"/>
          <w:szCs w:val="20"/>
        </w:rPr>
      </w:pPr>
      <w:r w:rsidRPr="0043778B">
        <w:rPr>
          <w:rFonts w:ascii="Verdana" w:hAnsi="Verdana"/>
          <w:b/>
          <w:bCs/>
          <w:sz w:val="20"/>
          <w:szCs w:val="20"/>
        </w:rPr>
        <w:t xml:space="preserve">Preferred Qualifications: </w:t>
      </w:r>
    </w:p>
    <w:p w14:paraId="3A442EE6" w14:textId="77777777" w:rsidR="0043778B" w:rsidRDefault="0043778B" w:rsidP="0043778B">
      <w:pPr>
        <w:pStyle w:val="Default"/>
        <w:numPr>
          <w:ilvl w:val="0"/>
          <w:numId w:val="3"/>
        </w:numPr>
        <w:spacing w:after="39"/>
        <w:rPr>
          <w:rFonts w:ascii="Verdana" w:hAnsi="Verdana"/>
          <w:sz w:val="20"/>
          <w:szCs w:val="20"/>
        </w:rPr>
      </w:pPr>
      <w:r w:rsidRPr="0043778B">
        <w:rPr>
          <w:rFonts w:ascii="Verdana" w:hAnsi="Verdana"/>
          <w:sz w:val="20"/>
          <w:szCs w:val="20"/>
        </w:rPr>
        <w:t xml:space="preserve">Intermediate level computer skills and ability to use Microsoft Windows, Explorer, Word and Excel </w:t>
      </w:r>
    </w:p>
    <w:p w14:paraId="561CAF25" w14:textId="7647C457" w:rsidR="0043778B" w:rsidRPr="0043778B" w:rsidRDefault="0043778B" w:rsidP="0043778B">
      <w:pPr>
        <w:pStyle w:val="Default"/>
        <w:numPr>
          <w:ilvl w:val="0"/>
          <w:numId w:val="3"/>
        </w:numPr>
        <w:spacing w:after="39"/>
        <w:rPr>
          <w:rFonts w:ascii="Verdana" w:hAnsi="Verdana"/>
          <w:sz w:val="20"/>
          <w:szCs w:val="20"/>
        </w:rPr>
      </w:pPr>
      <w:r w:rsidRPr="0043778B">
        <w:rPr>
          <w:rFonts w:ascii="Verdana" w:hAnsi="Verdana"/>
          <w:sz w:val="20"/>
          <w:szCs w:val="20"/>
        </w:rPr>
        <w:t xml:space="preserve">Experience in Non-profit preferred: 1 year </w:t>
      </w:r>
    </w:p>
    <w:p w14:paraId="2577FE80" w14:textId="77777777" w:rsidR="0043778B" w:rsidRPr="0043778B" w:rsidRDefault="0043778B" w:rsidP="0043778B">
      <w:pPr>
        <w:pStyle w:val="Default"/>
        <w:rPr>
          <w:rFonts w:ascii="Verdana" w:hAnsi="Verdana"/>
          <w:sz w:val="20"/>
          <w:szCs w:val="20"/>
        </w:rPr>
      </w:pPr>
    </w:p>
    <w:p w14:paraId="076B4919" w14:textId="77777777" w:rsidR="0043778B" w:rsidRPr="0043778B" w:rsidRDefault="0043778B" w:rsidP="0043778B">
      <w:pPr>
        <w:pStyle w:val="Default"/>
        <w:rPr>
          <w:rFonts w:ascii="Verdana" w:hAnsi="Verdana"/>
          <w:sz w:val="20"/>
          <w:szCs w:val="20"/>
        </w:rPr>
      </w:pPr>
      <w:r w:rsidRPr="0043778B">
        <w:rPr>
          <w:rFonts w:ascii="Verdana" w:hAnsi="Verdana"/>
          <w:b/>
          <w:bCs/>
          <w:sz w:val="20"/>
          <w:szCs w:val="20"/>
        </w:rPr>
        <w:t xml:space="preserve">Physical Demands: </w:t>
      </w:r>
    </w:p>
    <w:p w14:paraId="278B2BC5" w14:textId="77777777" w:rsidR="0043778B" w:rsidRDefault="0043778B" w:rsidP="0043778B">
      <w:pPr>
        <w:pStyle w:val="Default"/>
        <w:numPr>
          <w:ilvl w:val="0"/>
          <w:numId w:val="4"/>
        </w:numPr>
        <w:spacing w:after="39"/>
        <w:rPr>
          <w:rFonts w:ascii="Verdana" w:hAnsi="Verdana"/>
          <w:sz w:val="20"/>
          <w:szCs w:val="20"/>
        </w:rPr>
      </w:pPr>
      <w:proofErr w:type="gramStart"/>
      <w:r w:rsidRPr="0043778B">
        <w:rPr>
          <w:rFonts w:ascii="Verdana" w:hAnsi="Verdana"/>
          <w:sz w:val="20"/>
          <w:szCs w:val="20"/>
        </w:rPr>
        <w:t>Sufficient</w:t>
      </w:r>
      <w:proofErr w:type="gramEnd"/>
      <w:r w:rsidRPr="0043778B">
        <w:rPr>
          <w:rFonts w:ascii="Verdana" w:hAnsi="Verdana"/>
          <w:sz w:val="20"/>
          <w:szCs w:val="20"/>
        </w:rPr>
        <w:t xml:space="preserve"> clarity of speech and hearing or other communication capabilities, with or without reasonable accommodation, which permits the employee to discern verbal instructions and communicate effectively on the telephone and in person </w:t>
      </w:r>
    </w:p>
    <w:p w14:paraId="51D503F5" w14:textId="77777777" w:rsidR="0043778B" w:rsidRDefault="0043778B" w:rsidP="0043778B">
      <w:pPr>
        <w:pStyle w:val="Default"/>
        <w:numPr>
          <w:ilvl w:val="0"/>
          <w:numId w:val="4"/>
        </w:numPr>
        <w:spacing w:after="39"/>
        <w:rPr>
          <w:rFonts w:ascii="Verdana" w:hAnsi="Verdana"/>
          <w:sz w:val="20"/>
          <w:szCs w:val="20"/>
        </w:rPr>
      </w:pPr>
      <w:proofErr w:type="gramStart"/>
      <w:r w:rsidRPr="0043778B">
        <w:rPr>
          <w:rFonts w:ascii="Verdana" w:hAnsi="Verdana"/>
          <w:sz w:val="20"/>
          <w:szCs w:val="20"/>
        </w:rPr>
        <w:t>Sufficient</w:t>
      </w:r>
      <w:proofErr w:type="gramEnd"/>
      <w:r w:rsidRPr="0043778B">
        <w:rPr>
          <w:rFonts w:ascii="Verdana" w:hAnsi="Verdana"/>
          <w:sz w:val="20"/>
          <w:szCs w:val="20"/>
        </w:rPr>
        <w:t xml:space="preserve"> vision or other powers of observation, with or without reasonable accommodation, which permits the employee to assess the patients, comprehend written medical charts, medical information, work instructions, and to review, evaluate and prepare a variety of written documents and materials. </w:t>
      </w:r>
    </w:p>
    <w:p w14:paraId="36573B53" w14:textId="77777777" w:rsidR="0043778B" w:rsidRDefault="0043778B" w:rsidP="0043778B">
      <w:pPr>
        <w:pStyle w:val="Default"/>
        <w:numPr>
          <w:ilvl w:val="0"/>
          <w:numId w:val="4"/>
        </w:numPr>
        <w:spacing w:after="39"/>
        <w:rPr>
          <w:rFonts w:ascii="Verdana" w:hAnsi="Verdana"/>
          <w:sz w:val="20"/>
          <w:szCs w:val="20"/>
        </w:rPr>
      </w:pPr>
      <w:proofErr w:type="gramStart"/>
      <w:r w:rsidRPr="0043778B">
        <w:rPr>
          <w:rFonts w:ascii="Verdana" w:hAnsi="Verdana"/>
          <w:sz w:val="20"/>
          <w:szCs w:val="20"/>
        </w:rPr>
        <w:lastRenderedPageBreak/>
        <w:t>Sufficient</w:t>
      </w:r>
      <w:proofErr w:type="gramEnd"/>
      <w:r w:rsidRPr="0043778B">
        <w:rPr>
          <w:rFonts w:ascii="Verdana" w:hAnsi="Verdana"/>
          <w:sz w:val="20"/>
          <w:szCs w:val="20"/>
        </w:rPr>
        <w:t xml:space="preserve"> manual dexterity, with or without reasonable accommodation, which permits the employee to assess patients, use medical equipment, operate computer equipment and other office equipment. </w:t>
      </w:r>
    </w:p>
    <w:p w14:paraId="1D9C5256" w14:textId="77777777" w:rsidR="0043778B" w:rsidRDefault="0043778B" w:rsidP="0043778B">
      <w:pPr>
        <w:pStyle w:val="Default"/>
        <w:numPr>
          <w:ilvl w:val="0"/>
          <w:numId w:val="4"/>
        </w:numPr>
        <w:spacing w:after="39"/>
        <w:rPr>
          <w:rFonts w:ascii="Verdana" w:hAnsi="Verdana"/>
          <w:sz w:val="20"/>
          <w:szCs w:val="20"/>
        </w:rPr>
      </w:pPr>
      <w:proofErr w:type="gramStart"/>
      <w:r w:rsidRPr="0043778B">
        <w:rPr>
          <w:rFonts w:ascii="Verdana" w:hAnsi="Verdana"/>
          <w:sz w:val="20"/>
          <w:szCs w:val="20"/>
        </w:rPr>
        <w:t>Sufficient</w:t>
      </w:r>
      <w:proofErr w:type="gramEnd"/>
      <w:r w:rsidRPr="0043778B">
        <w:rPr>
          <w:rFonts w:ascii="Verdana" w:hAnsi="Verdana"/>
          <w:sz w:val="20"/>
          <w:szCs w:val="20"/>
        </w:rPr>
        <w:t xml:space="preserve"> personal mobility and physical reflexes, with or without reasonable accommodation, which permits the employee to work in a medical and office environment </w:t>
      </w:r>
    </w:p>
    <w:p w14:paraId="1ED9871D" w14:textId="77777777" w:rsidR="0043778B" w:rsidRDefault="0043778B" w:rsidP="0043778B">
      <w:pPr>
        <w:pStyle w:val="Default"/>
        <w:numPr>
          <w:ilvl w:val="0"/>
          <w:numId w:val="4"/>
        </w:numPr>
        <w:spacing w:after="39"/>
        <w:rPr>
          <w:rFonts w:ascii="Verdana" w:hAnsi="Verdana"/>
          <w:sz w:val="20"/>
          <w:szCs w:val="20"/>
        </w:rPr>
      </w:pPr>
      <w:proofErr w:type="gramStart"/>
      <w:r w:rsidRPr="0043778B">
        <w:rPr>
          <w:rFonts w:ascii="Verdana" w:hAnsi="Verdana"/>
          <w:sz w:val="20"/>
          <w:szCs w:val="20"/>
        </w:rPr>
        <w:t>Sufficient</w:t>
      </w:r>
      <w:proofErr w:type="gramEnd"/>
      <w:r w:rsidRPr="0043778B">
        <w:rPr>
          <w:rFonts w:ascii="Verdana" w:hAnsi="Verdana"/>
          <w:sz w:val="20"/>
          <w:szCs w:val="20"/>
        </w:rPr>
        <w:t xml:space="preserve"> personal and physical capabilities, with or without reasonable accommodation, which permits the employee to make presentations to large and small groups </w:t>
      </w:r>
    </w:p>
    <w:p w14:paraId="747AD3ED" w14:textId="7A1F53AA" w:rsidR="0043778B" w:rsidRPr="0043778B" w:rsidRDefault="0043778B" w:rsidP="0043778B">
      <w:pPr>
        <w:pStyle w:val="Default"/>
        <w:numPr>
          <w:ilvl w:val="0"/>
          <w:numId w:val="4"/>
        </w:numPr>
        <w:spacing w:after="39"/>
        <w:rPr>
          <w:rFonts w:ascii="Verdana" w:hAnsi="Verdana"/>
          <w:sz w:val="20"/>
          <w:szCs w:val="20"/>
        </w:rPr>
      </w:pPr>
      <w:r w:rsidRPr="0043778B">
        <w:rPr>
          <w:rFonts w:ascii="Verdana" w:hAnsi="Verdana"/>
          <w:sz w:val="20"/>
          <w:szCs w:val="20"/>
        </w:rPr>
        <w:t xml:space="preserve">Must be able to occasionally </w:t>
      </w:r>
      <w:proofErr w:type="gramStart"/>
      <w:r w:rsidRPr="0043778B">
        <w:rPr>
          <w:rFonts w:ascii="Verdana" w:hAnsi="Verdana"/>
          <w:sz w:val="20"/>
          <w:szCs w:val="20"/>
        </w:rPr>
        <w:t>lift up</w:t>
      </w:r>
      <w:proofErr w:type="gramEnd"/>
      <w:r w:rsidRPr="0043778B">
        <w:rPr>
          <w:rFonts w:ascii="Verdana" w:hAnsi="Verdana"/>
          <w:sz w:val="20"/>
          <w:szCs w:val="20"/>
        </w:rPr>
        <w:t xml:space="preserve"> to 30 pounds </w:t>
      </w:r>
    </w:p>
    <w:p w14:paraId="27212AED" w14:textId="77777777" w:rsidR="0043778B" w:rsidRPr="0043778B" w:rsidRDefault="0043778B" w:rsidP="0043778B">
      <w:pPr>
        <w:pStyle w:val="Default"/>
        <w:rPr>
          <w:rFonts w:ascii="Verdana" w:hAnsi="Verdana"/>
          <w:sz w:val="20"/>
          <w:szCs w:val="20"/>
        </w:rPr>
      </w:pPr>
      <w:bookmarkStart w:id="0" w:name="_GoBack"/>
      <w:bookmarkEnd w:id="0"/>
    </w:p>
    <w:p w14:paraId="3E789B71" w14:textId="77777777" w:rsidR="0043778B" w:rsidRPr="0043778B" w:rsidRDefault="0043778B" w:rsidP="0043778B">
      <w:pPr>
        <w:pStyle w:val="Default"/>
        <w:rPr>
          <w:rFonts w:ascii="Verdana" w:hAnsi="Verdana"/>
          <w:sz w:val="20"/>
          <w:szCs w:val="20"/>
        </w:rPr>
      </w:pPr>
      <w:r w:rsidRPr="0043778B">
        <w:rPr>
          <w:rFonts w:ascii="Verdana" w:hAnsi="Verdana"/>
          <w:b/>
          <w:bCs/>
          <w:sz w:val="20"/>
          <w:szCs w:val="20"/>
        </w:rPr>
        <w:t xml:space="preserve">Additional Requirements: </w:t>
      </w:r>
    </w:p>
    <w:p w14:paraId="43AA335C" w14:textId="77777777" w:rsidR="0043778B" w:rsidRDefault="0043778B" w:rsidP="0043778B">
      <w:pPr>
        <w:pStyle w:val="Default"/>
        <w:numPr>
          <w:ilvl w:val="0"/>
          <w:numId w:val="5"/>
        </w:numPr>
        <w:spacing w:after="39"/>
        <w:rPr>
          <w:rFonts w:ascii="Verdana" w:hAnsi="Verdana"/>
          <w:sz w:val="20"/>
          <w:szCs w:val="20"/>
        </w:rPr>
      </w:pPr>
      <w:r w:rsidRPr="0043778B">
        <w:rPr>
          <w:rFonts w:ascii="Verdana" w:hAnsi="Verdana"/>
          <w:sz w:val="20"/>
          <w:szCs w:val="20"/>
        </w:rPr>
        <w:t xml:space="preserve">Submit to and pass a drug test </w:t>
      </w:r>
    </w:p>
    <w:p w14:paraId="1C2D7EE0" w14:textId="2AB6D8DC" w:rsidR="0043778B" w:rsidRPr="0043778B" w:rsidRDefault="0043778B" w:rsidP="0043778B">
      <w:pPr>
        <w:pStyle w:val="Default"/>
        <w:numPr>
          <w:ilvl w:val="0"/>
          <w:numId w:val="5"/>
        </w:numPr>
        <w:spacing w:after="39"/>
        <w:rPr>
          <w:rFonts w:ascii="Verdana" w:hAnsi="Verdana"/>
          <w:sz w:val="20"/>
          <w:szCs w:val="20"/>
        </w:rPr>
      </w:pPr>
      <w:r w:rsidRPr="0043778B">
        <w:rPr>
          <w:rFonts w:ascii="Verdana" w:hAnsi="Verdana"/>
          <w:sz w:val="20"/>
          <w:szCs w:val="20"/>
        </w:rPr>
        <w:t xml:space="preserve">Successfully complete a criminal background check </w:t>
      </w:r>
    </w:p>
    <w:p w14:paraId="18690F20" w14:textId="77777777" w:rsidR="0043778B" w:rsidRPr="0043778B" w:rsidRDefault="0043778B" w:rsidP="0043778B">
      <w:pPr>
        <w:pStyle w:val="Default"/>
        <w:rPr>
          <w:rFonts w:ascii="Verdana" w:hAnsi="Verdana"/>
          <w:sz w:val="20"/>
          <w:szCs w:val="20"/>
        </w:rPr>
      </w:pPr>
    </w:p>
    <w:p w14:paraId="1175F780" w14:textId="77777777" w:rsidR="0043778B" w:rsidRPr="0043778B" w:rsidRDefault="0043778B" w:rsidP="0043778B">
      <w:pPr>
        <w:pStyle w:val="Default"/>
        <w:rPr>
          <w:rFonts w:ascii="Verdana" w:hAnsi="Verdana"/>
          <w:sz w:val="20"/>
          <w:szCs w:val="20"/>
        </w:rPr>
      </w:pPr>
      <w:r w:rsidRPr="0043778B">
        <w:rPr>
          <w:rFonts w:ascii="Verdana" w:hAnsi="Verdana"/>
          <w:b/>
          <w:bCs/>
          <w:sz w:val="20"/>
          <w:szCs w:val="20"/>
        </w:rPr>
        <w:t xml:space="preserve">Working Conditions: </w:t>
      </w:r>
    </w:p>
    <w:p w14:paraId="460CC163" w14:textId="1F0DDE84" w:rsidR="0043778B" w:rsidRPr="0043778B" w:rsidRDefault="0043778B" w:rsidP="0043778B">
      <w:pPr>
        <w:pStyle w:val="Default"/>
        <w:rPr>
          <w:rFonts w:ascii="Verdana" w:hAnsi="Verdana"/>
          <w:sz w:val="20"/>
          <w:szCs w:val="20"/>
        </w:rPr>
      </w:pPr>
      <w:r w:rsidRPr="0043778B">
        <w:rPr>
          <w:rFonts w:ascii="Verdana" w:hAnsi="Verdana"/>
          <w:sz w:val="20"/>
          <w:szCs w:val="20"/>
        </w:rPr>
        <w:t>There may be exposure to airborne and blood-borne pathogens, and hazardous materials. This position is not eligible to be a telecommute position.</w:t>
      </w:r>
    </w:p>
    <w:sectPr w:rsidR="0043778B" w:rsidRPr="0043778B" w:rsidSect="0043778B">
      <w:headerReference w:type="default" r:id="rId7"/>
      <w:pgSz w:w="12240" w:h="16340"/>
      <w:pgMar w:top="1856" w:right="1185" w:bottom="1406" w:left="126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A039E" w14:textId="77777777" w:rsidR="0043778B" w:rsidRDefault="0043778B" w:rsidP="0043778B">
      <w:pPr>
        <w:spacing w:after="0" w:line="240" w:lineRule="auto"/>
      </w:pPr>
      <w:r>
        <w:separator/>
      </w:r>
    </w:p>
  </w:endnote>
  <w:endnote w:type="continuationSeparator" w:id="0">
    <w:p w14:paraId="694D46EB" w14:textId="77777777" w:rsidR="0043778B" w:rsidRDefault="0043778B" w:rsidP="00437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3D57D" w14:textId="77777777" w:rsidR="0043778B" w:rsidRDefault="0043778B" w:rsidP="0043778B">
      <w:pPr>
        <w:spacing w:after="0" w:line="240" w:lineRule="auto"/>
      </w:pPr>
      <w:r>
        <w:separator/>
      </w:r>
    </w:p>
  </w:footnote>
  <w:footnote w:type="continuationSeparator" w:id="0">
    <w:p w14:paraId="715F7ED0" w14:textId="77777777" w:rsidR="0043778B" w:rsidRDefault="0043778B" w:rsidP="00437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A8D9D" w14:textId="5BE78B43" w:rsidR="0043778B" w:rsidRPr="0043778B" w:rsidRDefault="0043778B" w:rsidP="0043778B">
    <w:pPr>
      <w:pStyle w:val="Header"/>
      <w:jc w:val="right"/>
      <w:rPr>
        <w:rFonts w:ascii="Verdana" w:hAnsi="Verdana"/>
        <w:sz w:val="20"/>
        <w:szCs w:val="20"/>
      </w:rPr>
    </w:pPr>
    <w:r w:rsidRPr="0043778B">
      <w:rPr>
        <w:rFonts w:ascii="Verdana" w:hAnsi="Verdana"/>
        <w:sz w:val="20"/>
        <w:szCs w:val="20"/>
      </w:rPr>
      <w:t>Community Health Worker—Sample B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6224B"/>
    <w:multiLevelType w:val="hybridMultilevel"/>
    <w:tmpl w:val="9DEC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42159"/>
    <w:multiLevelType w:val="hybridMultilevel"/>
    <w:tmpl w:val="2F60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FF08D8"/>
    <w:multiLevelType w:val="hybridMultilevel"/>
    <w:tmpl w:val="F768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60941"/>
    <w:multiLevelType w:val="hybridMultilevel"/>
    <w:tmpl w:val="6C40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04647F"/>
    <w:multiLevelType w:val="hybridMultilevel"/>
    <w:tmpl w:val="3D30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78B"/>
    <w:rsid w:val="0043778B"/>
    <w:rsid w:val="007A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803BF"/>
  <w15:chartTrackingRefBased/>
  <w15:docId w15:val="{32F67564-6AAF-423A-A8FE-EFA47D24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778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37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78B"/>
  </w:style>
  <w:style w:type="paragraph" w:styleId="Footer">
    <w:name w:val="footer"/>
    <w:basedOn w:val="Normal"/>
    <w:link w:val="FooterChar"/>
    <w:uiPriority w:val="99"/>
    <w:unhideWhenUsed/>
    <w:rsid w:val="00437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Hussein</dc:creator>
  <cp:keywords/>
  <dc:description/>
  <cp:lastModifiedBy>Ashley Hussein</cp:lastModifiedBy>
  <cp:revision>1</cp:revision>
  <dcterms:created xsi:type="dcterms:W3CDTF">2020-07-02T13:43:00Z</dcterms:created>
  <dcterms:modified xsi:type="dcterms:W3CDTF">2020-07-02T13:51:00Z</dcterms:modified>
</cp:coreProperties>
</file>