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7C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b/>
          <w:sz w:val="20"/>
          <w:szCs w:val="20"/>
        </w:rPr>
        <w:t>Overview:</w:t>
      </w:r>
      <w:r w:rsidRPr="008E2779">
        <w:rPr>
          <w:rFonts w:ascii="Verdana" w:hAnsi="Verdana"/>
          <w:sz w:val="20"/>
          <w:szCs w:val="20"/>
        </w:rPr>
        <w:t xml:space="preserve"> Under the general direction and supervision of the Dental Director/Dentist, this person prepares patient for dental examination.  </w:t>
      </w:r>
      <w:proofErr w:type="gramStart"/>
      <w:r w:rsidRPr="008E2779">
        <w:rPr>
          <w:rFonts w:ascii="Verdana" w:hAnsi="Verdana"/>
          <w:sz w:val="20"/>
          <w:szCs w:val="20"/>
        </w:rPr>
        <w:t>Assists in providing patient care, within the appropriate scope of practice, to an ethnically diverse patient population.</w:t>
      </w:r>
      <w:proofErr w:type="gramEnd"/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2779" w:rsidRPr="008E2779" w:rsidRDefault="008E2779" w:rsidP="008E277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E2779">
        <w:rPr>
          <w:rFonts w:ascii="Verdana" w:hAnsi="Verdana"/>
          <w:b/>
          <w:sz w:val="20"/>
          <w:szCs w:val="20"/>
          <w:u w:val="single"/>
        </w:rPr>
        <w:t>Minimum Qualifications:</w:t>
      </w:r>
      <w:r w:rsidRPr="008E2779">
        <w:rPr>
          <w:rFonts w:ascii="Verdana" w:hAnsi="Verdana"/>
          <w:b/>
          <w:sz w:val="20"/>
          <w:szCs w:val="20"/>
          <w:u w:val="single"/>
        </w:rPr>
        <w:br/>
      </w:r>
    </w:p>
    <w:p w:rsid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b/>
          <w:sz w:val="20"/>
          <w:szCs w:val="20"/>
        </w:rPr>
        <w:t>Education:</w:t>
      </w:r>
      <w:r w:rsidRPr="008E2779">
        <w:rPr>
          <w:rFonts w:ascii="Verdana" w:hAnsi="Verdana"/>
          <w:sz w:val="20"/>
          <w:szCs w:val="20"/>
        </w:rPr>
        <w:t xml:space="preserve"> High school diploma or the equivalent.</w:t>
      </w:r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b/>
          <w:sz w:val="20"/>
          <w:szCs w:val="20"/>
        </w:rPr>
        <w:t xml:space="preserve">Experience: </w:t>
      </w:r>
      <w:r w:rsidRPr="008E2779">
        <w:rPr>
          <w:rFonts w:ascii="Verdana" w:hAnsi="Verdana"/>
          <w:sz w:val="20"/>
          <w:szCs w:val="20"/>
        </w:rPr>
        <w:t>Graduation from a school in dental assisting preferred; one year experience as a dental assistant preferred. Current certification in BLS Cultural competence in working with diverse populations required.</w:t>
      </w:r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2779" w:rsidRPr="008E2779" w:rsidRDefault="008E2779" w:rsidP="008E2779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E2779">
        <w:rPr>
          <w:rFonts w:ascii="Verdana" w:hAnsi="Verdana"/>
          <w:b/>
          <w:sz w:val="20"/>
          <w:szCs w:val="20"/>
          <w:u w:val="single"/>
        </w:rPr>
        <w:t xml:space="preserve">Essential Functions: 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Performs initial clinical interview and processing of patients that include:</w:t>
      </w:r>
    </w:p>
    <w:p w:rsidR="008E2779" w:rsidRPr="008E2779" w:rsidRDefault="008E2779" w:rsidP="008E2779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Takes description of  chief complaint or reason for visit</w:t>
      </w:r>
    </w:p>
    <w:p w:rsidR="008E2779" w:rsidRPr="008E2779" w:rsidRDefault="008E2779" w:rsidP="008E2779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Reviews patient medical history and make any appropriate changes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Assesses for and identifies abnormal patient condition and immed</w:t>
      </w:r>
      <w:bookmarkStart w:id="0" w:name="_GoBack"/>
      <w:bookmarkEnd w:id="0"/>
      <w:r w:rsidRPr="008E2779">
        <w:rPr>
          <w:rFonts w:ascii="Verdana" w:hAnsi="Verdana"/>
          <w:sz w:val="20"/>
          <w:szCs w:val="20"/>
        </w:rPr>
        <w:t>iately reports them to the clinician.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Assists chair side independently and provides dental care to patients across the lifespan.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Accurately and consistently understands and communicates dental terminology while relaying information to co-workers, patients and health records.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Demonstrates skill in computer operations and dental software.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Keeps accurate records of dental office inventory and orders supplies as necessary.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Performs operatory set-up and clean-up and dental instrument sterilization as outlined by infection control guidelines provided by OSHA.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 xml:space="preserve">Maintains dental equipment such as hand pieces, </w:t>
      </w:r>
      <w:proofErr w:type="spellStart"/>
      <w:r w:rsidRPr="008E2779">
        <w:rPr>
          <w:rFonts w:ascii="Verdana" w:hAnsi="Verdana"/>
          <w:sz w:val="20"/>
          <w:szCs w:val="20"/>
        </w:rPr>
        <w:t>operatories</w:t>
      </w:r>
      <w:proofErr w:type="spellEnd"/>
      <w:r w:rsidRPr="008E2779">
        <w:rPr>
          <w:rFonts w:ascii="Verdana" w:hAnsi="Verdana"/>
          <w:sz w:val="20"/>
          <w:szCs w:val="20"/>
        </w:rPr>
        <w:t xml:space="preserve"> and evacuation units, radiographic equipment and sterilization units according to manufacturer’s guidelines.  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Demonstrates the ability to deal courteously and effectively with patients displaying a calm and caring demeanor while remaining professional.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Ability to deal with stressful situations and high volumes work load while displaying a sound understanding of prioritization and organization.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Backs up dental check-in, dental check-out and/or dental scheduling as necessary.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For additional duties see schedule for Dental Assistant Tiers I, II or III.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Complies with dental office and corporation policy and procedures consistently in all aspects of employment.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Ability to organize and prioritize work load.</w:t>
      </w:r>
    </w:p>
    <w:p w:rsidR="008E2779" w:rsidRPr="008E2779" w:rsidRDefault="008E2779" w:rsidP="008E2779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Other duties as assigned.</w:t>
      </w:r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b/>
          <w:sz w:val="20"/>
          <w:szCs w:val="20"/>
          <w:u w:val="single"/>
        </w:rPr>
        <w:t>Knowledge, Skills, &amp; Abilities: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Competent in dealing with racially and ethnically diverse populations.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Basic computer skills.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Excellent oral and written communication skills.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 xml:space="preserve">Ability to organize and prioritize tasks. 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Ability to work under pressure.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Strong attention to detail and problem solving skills.</w:t>
      </w:r>
    </w:p>
    <w:p w:rsidR="008E2779" w:rsidRPr="008E2779" w:rsidRDefault="008E2779" w:rsidP="008E2779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Ability to work independently and as a team member.</w:t>
      </w:r>
    </w:p>
    <w:p w:rsid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b/>
          <w:sz w:val="20"/>
          <w:szCs w:val="20"/>
        </w:rPr>
        <w:t>Supervision:</w:t>
      </w:r>
      <w:r w:rsidRPr="008E2779">
        <w:rPr>
          <w:rFonts w:ascii="Verdana" w:hAnsi="Verdana"/>
          <w:sz w:val="20"/>
          <w:szCs w:val="20"/>
        </w:rPr>
        <w:t xml:space="preserve"> This position has no supervisory responsibilities</w:t>
      </w:r>
    </w:p>
    <w:p w:rsid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2779" w:rsidRDefault="008E2779" w:rsidP="008E2779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8E2779">
        <w:rPr>
          <w:rFonts w:ascii="Verdana" w:hAnsi="Verdana"/>
          <w:b/>
          <w:sz w:val="20"/>
          <w:szCs w:val="20"/>
        </w:rPr>
        <w:t>Supervisor:</w:t>
      </w:r>
      <w:r w:rsidRPr="008E27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Dental Director/Dentist</w:t>
      </w:r>
    </w:p>
    <w:p w:rsidR="008E2779" w:rsidRPr="008E2779" w:rsidRDefault="008E2779" w:rsidP="008E2779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b/>
          <w:bCs/>
          <w:sz w:val="20"/>
          <w:szCs w:val="20"/>
        </w:rPr>
        <w:t>Physical Demands/Working Conditions:</w:t>
      </w:r>
      <w:r w:rsidRPr="008E2779">
        <w:rPr>
          <w:rFonts w:ascii="Verdana" w:hAnsi="Verdana"/>
          <w:bCs/>
          <w:sz w:val="20"/>
          <w:szCs w:val="20"/>
        </w:rPr>
        <w:t xml:space="preserve"> </w:t>
      </w:r>
      <w:r w:rsidRPr="008E2779">
        <w:rPr>
          <w:rFonts w:ascii="Verdana" w:hAnsi="Verdana"/>
          <w:sz w:val="20"/>
          <w:szCs w:val="20"/>
        </w:rPr>
        <w:t>General office/clinic conditions are pleasant; good, clean working conditions where accident and hazards are negligible; requires short periods of moderate lifting, pushing or pulling objects up to twenty pounds. Clear diction and acute hearing are necessary for effective communication with the staff and public.</w:t>
      </w:r>
    </w:p>
    <w:p w:rsidR="008E2779" w:rsidRPr="008E2779" w:rsidRDefault="008E2779" w:rsidP="008E2779">
      <w:pPr>
        <w:spacing w:after="0" w:line="240" w:lineRule="auto"/>
        <w:rPr>
          <w:rFonts w:ascii="Verdana" w:hAnsi="Verdana"/>
          <w:sz w:val="20"/>
          <w:szCs w:val="20"/>
        </w:rPr>
      </w:pPr>
      <w:r w:rsidRPr="008E2779">
        <w:rPr>
          <w:rFonts w:ascii="Verdana" w:hAnsi="Verdana"/>
          <w:sz w:val="20"/>
          <w:szCs w:val="20"/>
        </w:rPr>
        <w:t>OSHA Classification I:  Normal work routine involves potential for mucous membrane or skin contact with blood and/or body fluids; use of appropriate protective measures is required.</w:t>
      </w:r>
    </w:p>
    <w:sectPr w:rsidR="008E2779" w:rsidRPr="008E27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FE" w:rsidRDefault="003D4FFE" w:rsidP="008E2779">
      <w:pPr>
        <w:spacing w:after="0" w:line="240" w:lineRule="auto"/>
      </w:pPr>
      <w:r>
        <w:separator/>
      </w:r>
    </w:p>
  </w:endnote>
  <w:endnote w:type="continuationSeparator" w:id="0">
    <w:p w:rsidR="003D4FFE" w:rsidRDefault="003D4FFE" w:rsidP="008E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FE" w:rsidRDefault="003D4FFE" w:rsidP="008E2779">
      <w:pPr>
        <w:spacing w:after="0" w:line="240" w:lineRule="auto"/>
      </w:pPr>
      <w:r>
        <w:separator/>
      </w:r>
    </w:p>
  </w:footnote>
  <w:footnote w:type="continuationSeparator" w:id="0">
    <w:p w:rsidR="003D4FFE" w:rsidRDefault="003D4FFE" w:rsidP="008E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79" w:rsidRPr="008E2779" w:rsidRDefault="008E2779" w:rsidP="008E2779">
    <w:pPr>
      <w:pStyle w:val="Header"/>
      <w:jc w:val="right"/>
      <w:rPr>
        <w:rFonts w:ascii="Verdana" w:hAnsi="Verdana"/>
      </w:rPr>
    </w:pPr>
    <w:r w:rsidRPr="008E2779">
      <w:rPr>
        <w:rFonts w:ascii="Verdana" w:hAnsi="Verdana"/>
      </w:rPr>
      <w:t>Dental Assistant – Sample B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B42"/>
    <w:multiLevelType w:val="hybridMultilevel"/>
    <w:tmpl w:val="90E0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32BD"/>
    <w:multiLevelType w:val="hybridMultilevel"/>
    <w:tmpl w:val="8DD24AE2"/>
    <w:lvl w:ilvl="0" w:tplc="4692B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9"/>
    <w:rsid w:val="003D4FFE"/>
    <w:rsid w:val="00461178"/>
    <w:rsid w:val="008E2779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79"/>
  </w:style>
  <w:style w:type="paragraph" w:styleId="Footer">
    <w:name w:val="footer"/>
    <w:basedOn w:val="Normal"/>
    <w:link w:val="FooterChar"/>
    <w:uiPriority w:val="99"/>
    <w:unhideWhenUsed/>
    <w:rsid w:val="008E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79"/>
  </w:style>
  <w:style w:type="paragraph" w:styleId="ListParagraph">
    <w:name w:val="List Paragraph"/>
    <w:basedOn w:val="Normal"/>
    <w:uiPriority w:val="34"/>
    <w:qFormat/>
    <w:rsid w:val="008E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79"/>
  </w:style>
  <w:style w:type="paragraph" w:styleId="Footer">
    <w:name w:val="footer"/>
    <w:basedOn w:val="Normal"/>
    <w:link w:val="FooterChar"/>
    <w:uiPriority w:val="99"/>
    <w:unhideWhenUsed/>
    <w:rsid w:val="008E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79"/>
  </w:style>
  <w:style w:type="paragraph" w:styleId="ListParagraph">
    <w:name w:val="List Paragraph"/>
    <w:basedOn w:val="Normal"/>
    <w:uiPriority w:val="34"/>
    <w:qFormat/>
    <w:rsid w:val="008E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2018-01-08T19:10:00Z</dcterms:created>
  <dcterms:modified xsi:type="dcterms:W3CDTF">2018-01-08T19:22:00Z</dcterms:modified>
</cp:coreProperties>
</file>