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D" w:rsidRPr="00544382" w:rsidRDefault="003E2B19" w:rsidP="00544382">
      <w:pPr>
        <w:tabs>
          <w:tab w:val="left" w:pos="2070"/>
          <w:tab w:val="right" w:pos="9360"/>
        </w:tabs>
        <w:spacing w:line="480" w:lineRule="auto"/>
        <w:rPr>
          <w:rFonts w:ascii="Verdana" w:hAnsi="Verdana"/>
          <w:b w:val="0"/>
          <w:sz w:val="20"/>
        </w:rPr>
      </w:pPr>
      <w:bookmarkStart w:id="0" w:name="_GoBack"/>
      <w:bookmarkEnd w:id="0"/>
      <w:r w:rsidRPr="00544382">
        <w:rPr>
          <w:rFonts w:ascii="Verdana" w:hAnsi="Verdana"/>
          <w:sz w:val="20"/>
        </w:rPr>
        <w:t xml:space="preserve">Department: </w:t>
      </w:r>
      <w:r w:rsidR="00B6521D" w:rsidRPr="00544382">
        <w:rPr>
          <w:rFonts w:ascii="Verdana" w:hAnsi="Verdana"/>
          <w:b w:val="0"/>
          <w:sz w:val="20"/>
        </w:rPr>
        <w:t>Administration – Medical Clinic</w:t>
      </w:r>
      <w:r w:rsidR="00B6521D" w:rsidRPr="00544382">
        <w:rPr>
          <w:rFonts w:ascii="Verdana" w:hAnsi="Verdana"/>
          <w:b w:val="0"/>
          <w:sz w:val="20"/>
        </w:rPr>
        <w:tab/>
      </w:r>
    </w:p>
    <w:p w:rsidR="00B6521D" w:rsidRPr="00544382" w:rsidRDefault="003E2B19" w:rsidP="00544382">
      <w:pPr>
        <w:tabs>
          <w:tab w:val="left" w:pos="2070"/>
        </w:tabs>
        <w:spacing w:line="480" w:lineRule="auto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sz w:val="20"/>
        </w:rPr>
        <w:t xml:space="preserve">Report To: </w:t>
      </w:r>
      <w:r w:rsidR="00B6521D" w:rsidRPr="00544382">
        <w:rPr>
          <w:rFonts w:ascii="Verdana" w:hAnsi="Verdana"/>
          <w:b w:val="0"/>
          <w:sz w:val="20"/>
        </w:rPr>
        <w:t>Chief Operations Officer</w:t>
      </w:r>
      <w:r w:rsidR="00B6521D" w:rsidRPr="00544382">
        <w:rPr>
          <w:rFonts w:ascii="Verdana" w:hAnsi="Verdana"/>
          <w:b w:val="0"/>
          <w:sz w:val="20"/>
        </w:rPr>
        <w:tab/>
      </w: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sz w:val="20"/>
        </w:rPr>
        <w:t xml:space="preserve">Primary Accountability: </w:t>
      </w:r>
      <w:r w:rsidR="00B6521D" w:rsidRPr="00544382">
        <w:rPr>
          <w:rFonts w:ascii="Verdana" w:hAnsi="Verdana"/>
          <w:b w:val="0"/>
          <w:sz w:val="20"/>
        </w:rPr>
        <w:t>The Outreach and Enrollment Coordinator’s primary job functions are to coordinate [CHC] outreach activities for migrant and community health promotion; to manage, monitor and improve [CHC]’s managed care, Medicaid, and other insurance enrollment; and to coordinate in-reach processes to improve [CHC] patients’ access to all [CHC] services.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sz w:val="20"/>
        </w:rPr>
      </w:pPr>
      <w:r w:rsidRPr="00544382">
        <w:rPr>
          <w:rFonts w:ascii="Verdana" w:hAnsi="Verdana"/>
          <w:sz w:val="20"/>
        </w:rPr>
        <w:t>Duties and Responsibilities:</w:t>
      </w:r>
    </w:p>
    <w:p w:rsidR="00B6521D" w:rsidRPr="00544382" w:rsidRDefault="00B6521D" w:rsidP="00544382">
      <w:pPr>
        <w:numPr>
          <w:ilvl w:val="0"/>
          <w:numId w:val="3"/>
        </w:numPr>
        <w:tabs>
          <w:tab w:val="clear" w:pos="360"/>
          <w:tab w:val="left" w:pos="-720"/>
          <w:tab w:val="left" w:pos="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 xml:space="preserve">Migrant Outreach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21D" w:rsidRPr="00544382" w:rsidRDefault="00B6521D" w:rsidP="00544382">
      <w:pPr>
        <w:numPr>
          <w:ilvl w:val="1"/>
          <w:numId w:val="3"/>
        </w:numPr>
        <w:tabs>
          <w:tab w:val="clear" w:pos="108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Develop [CHC]’s Migrant Outreach program; implement and coordinate program.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clear" w:pos="108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Document, maintain and report outcomes to evaluate program effectiveness.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Develop and maintain effective working relationships on behalf of [CHC] with local resource agencies and with orchardists and other employers of migrant and seasonal workers.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clear" w:pos="108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Maintain current knowledge of community services and events.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clear" w:pos="108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Maintain liaison with [Primary Care Association] to obtain training and networking with outreach and enrollment programs at other [state] health centers.</w:t>
      </w:r>
    </w:p>
    <w:p w:rsidR="00B6521D" w:rsidRPr="00544382" w:rsidRDefault="00B6521D" w:rsidP="00544382">
      <w:pPr>
        <w:numPr>
          <w:ilvl w:val="0"/>
          <w:numId w:val="3"/>
        </w:numPr>
        <w:tabs>
          <w:tab w:val="clear" w:pos="36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Managed Care and Medicaid Enrollment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 xml:space="preserve">Implement and coordinate processes to improve, monitor and maintain managed care enrollment and patient enrollment in any insurance program for which they qualify. 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 xml:space="preserve">Monitor and report managed care enrollment to COO on a monthly basis, including downloading of member lists and contacting all </w:t>
      </w:r>
      <w:proofErr w:type="spellStart"/>
      <w:r w:rsidRPr="00544382">
        <w:rPr>
          <w:rFonts w:ascii="Verdana" w:hAnsi="Verdana"/>
          <w:b w:val="0"/>
          <w:sz w:val="20"/>
        </w:rPr>
        <w:t>disenrolled</w:t>
      </w:r>
      <w:proofErr w:type="spellEnd"/>
      <w:r w:rsidRPr="00544382">
        <w:rPr>
          <w:rFonts w:ascii="Verdana" w:hAnsi="Verdana"/>
          <w:b w:val="0"/>
          <w:sz w:val="20"/>
        </w:rPr>
        <w:t xml:space="preserve"> patients to re-establish enrollment. 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Observe trends in monthly enrollment. Develop strategies in response to any negative trends in enrollment, implement these strategies and continue to monitor and report to COO.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Review report card from CHP, prepare response and action plan for improvement and report on this to COO monthly.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Stay current with Medicaid changes and the Affordable Care Act. Develop strategic activities and a public information campaign. Ensure that all [CHC] patients are retained by providing insurance information and enrollment assistance. Perform these activities directly and also obtain additional assistance from Outreach &amp; Enrollment Community Health Worker.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Coordinate with community resources to establish and improve patient access to insurance coverage.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Maintain current knowledge of all insurance programs available in [CHC]’s service area and develop and implement processes to ensure that [CHC] patients have this information and are assisted in applying for any available coverage.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Monitor [CHC]’s daily appointment schedules to identify and contact uninsured patients to screen for and enroll in available insurance coverage.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Provide training to front desk, nursing and other [CHC] staff on insurance coverages. Implement processes so that all uninsured patients are referred to [CHC] Outreach and Enrollment staff for eligibility screening and assistance with obtaining coverage.</w:t>
      </w:r>
    </w:p>
    <w:p w:rsidR="00B6521D" w:rsidRPr="00544382" w:rsidRDefault="00B6521D" w:rsidP="00544382">
      <w:pPr>
        <w:numPr>
          <w:ilvl w:val="0"/>
          <w:numId w:val="3"/>
        </w:numPr>
        <w:tabs>
          <w:tab w:val="clear" w:pos="36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Community Outreach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Coordinate [CHC] participation at local health fairs and community events related to healthcare promotion participating only in those that are strategically important to [CHC].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Represent [CHC] at meetings sponsored by community groups seeking information on [CHC] programs, for example at school PAC (Parent Advisory Council) meetings.</w:t>
      </w:r>
    </w:p>
    <w:p w:rsidR="00B6521D" w:rsidRPr="00544382" w:rsidRDefault="00B6521D" w:rsidP="00544382">
      <w:pPr>
        <w:pStyle w:val="Heading2"/>
        <w:numPr>
          <w:ilvl w:val="1"/>
          <w:numId w:val="3"/>
        </w:numPr>
        <w:tabs>
          <w:tab w:val="left" w:pos="-720"/>
        </w:tabs>
        <w:spacing w:before="0" w:after="40"/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</w:pPr>
      <w:r w:rsidRPr="00544382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lastRenderedPageBreak/>
        <w:t>Assist management team or other staff to develop and implement effective marketing, education and outreach to local communities with a goal of attracting patients to [CHC].</w:t>
      </w:r>
    </w:p>
    <w:p w:rsidR="00B6521D" w:rsidRPr="00544382" w:rsidRDefault="00B6521D" w:rsidP="00544382">
      <w:pPr>
        <w:pStyle w:val="Heading2"/>
        <w:numPr>
          <w:ilvl w:val="1"/>
          <w:numId w:val="3"/>
        </w:numPr>
        <w:tabs>
          <w:tab w:val="left" w:pos="-720"/>
        </w:tabs>
        <w:spacing w:before="0" w:after="40"/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</w:pPr>
      <w:r w:rsidRPr="00544382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Assist [CHC] departments in promoting their services within the community.</w:t>
      </w:r>
    </w:p>
    <w:p w:rsidR="00B6521D" w:rsidRPr="00544382" w:rsidRDefault="00B6521D" w:rsidP="00544382">
      <w:pPr>
        <w:numPr>
          <w:ilvl w:val="0"/>
          <w:numId w:val="3"/>
        </w:numPr>
        <w:tabs>
          <w:tab w:val="clear" w:pos="360"/>
          <w:tab w:val="left" w:pos="-720"/>
        </w:tabs>
        <w:spacing w:after="40"/>
        <w:rPr>
          <w:rFonts w:ascii="Verdana" w:hAnsi="Verdana"/>
          <w:b w:val="0"/>
          <w:bCs/>
          <w:sz w:val="20"/>
        </w:rPr>
      </w:pPr>
      <w:r w:rsidRPr="00544382">
        <w:rPr>
          <w:rFonts w:ascii="Verdana" w:hAnsi="Verdana"/>
          <w:b w:val="0"/>
          <w:bCs/>
          <w:sz w:val="20"/>
        </w:rPr>
        <w:t>Supervision:</w:t>
      </w:r>
    </w:p>
    <w:p w:rsidR="00B6521D" w:rsidRPr="00544382" w:rsidRDefault="00B6521D" w:rsidP="00544382">
      <w:pPr>
        <w:numPr>
          <w:ilvl w:val="1"/>
          <w:numId w:val="3"/>
        </w:numPr>
        <w:spacing w:after="60"/>
        <w:rPr>
          <w:rFonts w:ascii="Verdana" w:hAnsi="Verdana"/>
          <w:bCs/>
          <w:sz w:val="20"/>
        </w:rPr>
      </w:pPr>
      <w:r w:rsidRPr="00544382">
        <w:rPr>
          <w:rFonts w:ascii="Verdana" w:hAnsi="Verdana"/>
          <w:b w:val="0"/>
          <w:bCs/>
          <w:sz w:val="20"/>
        </w:rPr>
        <w:t xml:space="preserve">Provides direct supervision and orientation of community health workers and </w:t>
      </w:r>
      <w:proofErr w:type="spellStart"/>
      <w:r w:rsidRPr="00544382">
        <w:rPr>
          <w:rFonts w:ascii="Verdana" w:hAnsi="Verdana"/>
          <w:b w:val="0"/>
          <w:bCs/>
          <w:sz w:val="20"/>
        </w:rPr>
        <w:t>promotores</w:t>
      </w:r>
      <w:proofErr w:type="spellEnd"/>
      <w:r w:rsidRPr="00544382">
        <w:rPr>
          <w:rFonts w:ascii="Verdana" w:hAnsi="Verdana"/>
          <w:b w:val="0"/>
          <w:bCs/>
          <w:sz w:val="20"/>
        </w:rPr>
        <w:t>/as.</w:t>
      </w:r>
    </w:p>
    <w:p w:rsidR="00B6521D" w:rsidRPr="00544382" w:rsidRDefault="00B6521D" w:rsidP="00544382">
      <w:pPr>
        <w:numPr>
          <w:ilvl w:val="1"/>
          <w:numId w:val="3"/>
        </w:numPr>
        <w:spacing w:after="60"/>
        <w:rPr>
          <w:rFonts w:ascii="Verdana" w:hAnsi="Verdana"/>
          <w:b w:val="0"/>
          <w:bCs/>
          <w:sz w:val="20"/>
        </w:rPr>
      </w:pPr>
      <w:r w:rsidRPr="00544382">
        <w:rPr>
          <w:rFonts w:ascii="Verdana" w:hAnsi="Verdana"/>
          <w:b w:val="0"/>
          <w:bCs/>
          <w:sz w:val="20"/>
        </w:rPr>
        <w:t xml:space="preserve">Completes monthly staff schedules and authorizes approval for vacations, continuing education and other leave. </w:t>
      </w:r>
    </w:p>
    <w:p w:rsidR="00B6521D" w:rsidRPr="00544382" w:rsidRDefault="00B6521D" w:rsidP="00544382">
      <w:pPr>
        <w:numPr>
          <w:ilvl w:val="1"/>
          <w:numId w:val="3"/>
        </w:numPr>
        <w:spacing w:after="60"/>
        <w:rPr>
          <w:rFonts w:ascii="Verdana" w:hAnsi="Verdana"/>
          <w:b w:val="0"/>
          <w:bCs/>
          <w:sz w:val="20"/>
        </w:rPr>
      </w:pPr>
      <w:r w:rsidRPr="00544382">
        <w:rPr>
          <w:rFonts w:ascii="Verdana" w:hAnsi="Verdana"/>
          <w:b w:val="0"/>
          <w:sz w:val="20"/>
        </w:rPr>
        <w:t>Oversees staff training/competencies; provides appropriate staff development; prepares evaluations and mentors and coaches staff on performance.</w:t>
      </w:r>
    </w:p>
    <w:p w:rsidR="00B6521D" w:rsidRPr="00544382" w:rsidRDefault="00B6521D" w:rsidP="00544382">
      <w:pPr>
        <w:numPr>
          <w:ilvl w:val="1"/>
          <w:numId w:val="3"/>
        </w:numPr>
        <w:spacing w:after="60"/>
        <w:rPr>
          <w:rFonts w:ascii="Verdana" w:hAnsi="Verdana"/>
          <w:b w:val="0"/>
          <w:bCs/>
          <w:sz w:val="20"/>
        </w:rPr>
      </w:pPr>
      <w:r w:rsidRPr="00544382">
        <w:rPr>
          <w:rFonts w:ascii="Verdana" w:hAnsi="Verdana"/>
          <w:b w:val="0"/>
          <w:bCs/>
          <w:sz w:val="20"/>
        </w:rPr>
        <w:t>Assists Human Resources in the recruitment of staff of assigned departments.</w:t>
      </w:r>
    </w:p>
    <w:p w:rsidR="00B6521D" w:rsidRPr="00544382" w:rsidRDefault="00B6521D" w:rsidP="00544382">
      <w:pPr>
        <w:numPr>
          <w:ilvl w:val="0"/>
          <w:numId w:val="3"/>
        </w:numPr>
        <w:tabs>
          <w:tab w:val="clear" w:pos="360"/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Patient In-reach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-720"/>
        </w:tabs>
        <w:spacing w:after="40"/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Develop, in collaboration with other managers, in-reach processes to connect [CHC] patients to the entire range of available [CHC] services, and ensuring communication between [CHC] departments and services to cross-refer patients within [CHC].</w:t>
      </w:r>
    </w:p>
    <w:p w:rsidR="00B6521D" w:rsidRPr="00544382" w:rsidRDefault="00B6521D" w:rsidP="00544382">
      <w:pPr>
        <w:numPr>
          <w:ilvl w:val="0"/>
          <w:numId w:val="3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 xml:space="preserve">Attendance 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Ensures attendance and hours worked are accurately recorded in computerized timekeeping system.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Properly manages paid vacation and sick leave.</w:t>
      </w:r>
    </w:p>
    <w:p w:rsidR="00B6521D" w:rsidRPr="00544382" w:rsidRDefault="00B6521D" w:rsidP="00544382">
      <w:pPr>
        <w:numPr>
          <w:ilvl w:val="1"/>
          <w:numId w:val="3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Responsible for regular, predictable attendance and to work hours as scheduled, which occasionally will include evenings and weekends.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sz w:val="20"/>
        </w:rPr>
      </w:pPr>
      <w:r w:rsidRPr="00544382">
        <w:rPr>
          <w:rFonts w:ascii="Verdana" w:hAnsi="Verdana"/>
          <w:sz w:val="20"/>
        </w:rPr>
        <w:t>General Development:</w:t>
      </w:r>
    </w:p>
    <w:p w:rsidR="00B6521D" w:rsidRPr="00544382" w:rsidRDefault="00B6521D" w:rsidP="00544382">
      <w:pPr>
        <w:numPr>
          <w:ilvl w:val="0"/>
          <w:numId w:val="1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Requires more advanced organizational skills in order to organize projects, develop and follow a work plan, and supervise of the work of others.</w:t>
      </w:r>
    </w:p>
    <w:p w:rsidR="00B6521D" w:rsidRPr="00544382" w:rsidRDefault="00B6521D" w:rsidP="00544382">
      <w:pPr>
        <w:numPr>
          <w:ilvl w:val="0"/>
          <w:numId w:val="1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Job duties require the ability to work independently and as part of a team.</w:t>
      </w:r>
    </w:p>
    <w:p w:rsidR="00B6521D" w:rsidRPr="00544382" w:rsidRDefault="00B6521D" w:rsidP="00544382">
      <w:pPr>
        <w:numPr>
          <w:ilvl w:val="0"/>
          <w:numId w:val="1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Job responsibilities require individual development of priorities for effective performance of duties, including re-prioritization in response to changes in circumstances.</w:t>
      </w:r>
    </w:p>
    <w:p w:rsidR="00B6521D" w:rsidRPr="00544382" w:rsidRDefault="00B6521D" w:rsidP="00544382">
      <w:pPr>
        <w:numPr>
          <w:ilvl w:val="0"/>
          <w:numId w:val="1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Work requires consideration of the way the work affects other employees outside the department or functional area.</w:t>
      </w:r>
    </w:p>
    <w:p w:rsidR="00B6521D" w:rsidRPr="00544382" w:rsidRDefault="00B6521D" w:rsidP="00544382">
      <w:pPr>
        <w:numPr>
          <w:ilvl w:val="0"/>
          <w:numId w:val="1"/>
        </w:numPr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Employees are expected to devise effective solutions to situations encountered based on the general goals and objectives of the function.</w:t>
      </w:r>
    </w:p>
    <w:p w:rsidR="00B6521D" w:rsidRPr="00544382" w:rsidRDefault="00B6521D" w:rsidP="00544382">
      <w:pPr>
        <w:numPr>
          <w:ilvl w:val="0"/>
          <w:numId w:val="1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Duties require the compilation, interpretation and reporting of information.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sz w:val="20"/>
        </w:rPr>
        <w:t xml:space="preserve">Professional and Technical Knowledge: </w:t>
      </w:r>
      <w:r w:rsidR="00B6521D" w:rsidRPr="00544382">
        <w:rPr>
          <w:rFonts w:ascii="Verdana" w:hAnsi="Verdana"/>
          <w:b w:val="0"/>
          <w:sz w:val="20"/>
        </w:rPr>
        <w:t>Possesses a basic level of written and verbal communications skills, computational and computer skills and mathematical knowledge typically acquired through completion of a high school program. Must be part of the migrant and seasonal farmworker community in [county], and have established relationships with orchardists and other employers of migrant and seasonal labor.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sz w:val="20"/>
        </w:rPr>
      </w:pPr>
      <w:r w:rsidRPr="00544382">
        <w:rPr>
          <w:rFonts w:ascii="Verdana" w:hAnsi="Verdana"/>
          <w:sz w:val="20"/>
        </w:rPr>
        <w:t>Technical Skills:</w:t>
      </w:r>
    </w:p>
    <w:p w:rsidR="00B6521D" w:rsidRPr="00544382" w:rsidRDefault="00B6521D" w:rsidP="00544382">
      <w:pPr>
        <w:numPr>
          <w:ilvl w:val="0"/>
          <w:numId w:val="4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Must have experience in popular education methods and other strategies to effectively provide health education to migrant and seasonal farmworkers.</w:t>
      </w:r>
    </w:p>
    <w:p w:rsidR="00B6521D" w:rsidRPr="00544382" w:rsidRDefault="00B6521D" w:rsidP="00544382">
      <w:pPr>
        <w:numPr>
          <w:ilvl w:val="0"/>
          <w:numId w:val="4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Fully functional in use of [CHC]’s Electronic Practice Management (EPM) system especially related to determining insurance coverage.</w:t>
      </w:r>
    </w:p>
    <w:p w:rsidR="00B6521D" w:rsidRPr="00544382" w:rsidRDefault="00B6521D" w:rsidP="00544382">
      <w:pPr>
        <w:numPr>
          <w:ilvl w:val="0"/>
          <w:numId w:val="4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Ability to prepare simple reports and spreadsheets using Microsoft Word and Microsoft Excel.</w:t>
      </w:r>
    </w:p>
    <w:p w:rsidR="00B6521D" w:rsidRPr="00544382" w:rsidRDefault="00B6521D" w:rsidP="00544382">
      <w:pPr>
        <w:numPr>
          <w:ilvl w:val="0"/>
          <w:numId w:val="4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Fully functional in use of Microsoft Outlook.</w:t>
      </w:r>
    </w:p>
    <w:p w:rsidR="00B6521D" w:rsidRPr="00544382" w:rsidRDefault="00B6521D" w:rsidP="00544382">
      <w:pPr>
        <w:numPr>
          <w:ilvl w:val="0"/>
          <w:numId w:val="4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Ability to access and use web-based applications and other computer programs.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3E2B19" w:rsidRPr="00544382" w:rsidRDefault="003E2B19" w:rsidP="00544382">
      <w:pPr>
        <w:tabs>
          <w:tab w:val="left" w:pos="2070"/>
        </w:tabs>
        <w:rPr>
          <w:rFonts w:ascii="Verdana" w:hAnsi="Verdana"/>
          <w:sz w:val="20"/>
        </w:rPr>
      </w:pPr>
      <w:r w:rsidRPr="00544382">
        <w:rPr>
          <w:rFonts w:ascii="Verdana" w:hAnsi="Verdana"/>
          <w:sz w:val="20"/>
        </w:rPr>
        <w:t>Communications Skills:</w:t>
      </w:r>
    </w:p>
    <w:p w:rsidR="00B6521D" w:rsidRPr="00544382" w:rsidRDefault="00B6521D" w:rsidP="00544382">
      <w:pPr>
        <w:numPr>
          <w:ilvl w:val="0"/>
          <w:numId w:val="2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Employee is required to effectively communicate using [CHC]’s core values.</w:t>
      </w:r>
    </w:p>
    <w:p w:rsidR="00B6521D" w:rsidRPr="00544382" w:rsidRDefault="00B6521D" w:rsidP="00544382">
      <w:pPr>
        <w:numPr>
          <w:ilvl w:val="0"/>
          <w:numId w:val="2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lastRenderedPageBreak/>
        <w:t>Job duties require employee to provide excellent customer service to all internal and external customers.</w:t>
      </w:r>
    </w:p>
    <w:p w:rsidR="00B6521D" w:rsidRPr="00544382" w:rsidRDefault="00B6521D" w:rsidP="00544382">
      <w:pPr>
        <w:numPr>
          <w:ilvl w:val="0"/>
          <w:numId w:val="2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Job duties require employee to prepare and deliver presentations to clinic staff and occasionally larger groups in both informal and formal settings.</w:t>
      </w:r>
    </w:p>
    <w:p w:rsidR="00B6521D" w:rsidRPr="00544382" w:rsidRDefault="00B6521D" w:rsidP="00544382">
      <w:pPr>
        <w:numPr>
          <w:ilvl w:val="0"/>
          <w:numId w:val="2"/>
        </w:num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b w:val="0"/>
          <w:sz w:val="20"/>
        </w:rPr>
        <w:t>Must be fully fluent in Spanish.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</w:p>
    <w:p w:rsidR="00B6521D" w:rsidRPr="00544382" w:rsidRDefault="003E2B19" w:rsidP="00544382">
      <w:pPr>
        <w:tabs>
          <w:tab w:val="left" w:pos="2070"/>
        </w:tabs>
        <w:rPr>
          <w:rFonts w:ascii="Verdana" w:hAnsi="Verdana"/>
          <w:b w:val="0"/>
          <w:sz w:val="20"/>
        </w:rPr>
      </w:pPr>
      <w:r w:rsidRPr="00544382">
        <w:rPr>
          <w:rFonts w:ascii="Verdana" w:hAnsi="Verdana"/>
          <w:sz w:val="20"/>
        </w:rPr>
        <w:t>Work Environment:</w:t>
      </w:r>
      <w:r w:rsidR="00544382">
        <w:rPr>
          <w:rFonts w:ascii="Verdana" w:hAnsi="Verdana"/>
          <w:sz w:val="20"/>
        </w:rPr>
        <w:t xml:space="preserve"> </w:t>
      </w:r>
      <w:r w:rsidR="00B6521D" w:rsidRPr="00544382">
        <w:rPr>
          <w:rFonts w:ascii="Verdana" w:hAnsi="Verdana"/>
          <w:b w:val="0"/>
          <w:sz w:val="20"/>
        </w:rPr>
        <w:t>Work is performed in an office environment, within a medical clinic and at various community locations such as orchards, other worksites and community events.</w:t>
      </w:r>
    </w:p>
    <w:p w:rsidR="00B6521D" w:rsidRPr="00544382" w:rsidRDefault="00B6521D" w:rsidP="00544382">
      <w:pPr>
        <w:tabs>
          <w:tab w:val="left" w:pos="2070"/>
        </w:tabs>
        <w:rPr>
          <w:rFonts w:ascii="Verdana" w:hAnsi="Verdana"/>
          <w:sz w:val="20"/>
        </w:rPr>
      </w:pPr>
    </w:p>
    <w:sectPr w:rsidR="00B6521D" w:rsidRPr="00544382" w:rsidSect="00DE263D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1D" w:rsidRDefault="00B6521D" w:rsidP="00B6521D">
      <w:r>
        <w:separator/>
      </w:r>
    </w:p>
  </w:endnote>
  <w:endnote w:type="continuationSeparator" w:id="0">
    <w:p w:rsidR="00B6521D" w:rsidRDefault="00B6521D" w:rsidP="00B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52" w:rsidRPr="00F7457E" w:rsidRDefault="00B6521D">
    <w:pPr>
      <w:pStyle w:val="Footer"/>
      <w:rPr>
        <w:b w:val="0"/>
      </w:rPr>
    </w:pPr>
    <w:r w:rsidRPr="00F7457E">
      <w:rPr>
        <w:b w:val="0"/>
      </w:rPr>
      <w:tab/>
      <w:t xml:space="preserve">Page </w:t>
    </w:r>
    <w:r w:rsidRPr="00F7457E">
      <w:rPr>
        <w:b w:val="0"/>
      </w:rPr>
      <w:fldChar w:fldCharType="begin"/>
    </w:r>
    <w:r w:rsidRPr="00F7457E">
      <w:rPr>
        <w:b w:val="0"/>
      </w:rPr>
      <w:instrText xml:space="preserve"> PAGE </w:instrText>
    </w:r>
    <w:r w:rsidRPr="00F7457E">
      <w:rPr>
        <w:b w:val="0"/>
      </w:rPr>
      <w:fldChar w:fldCharType="separate"/>
    </w:r>
    <w:r w:rsidR="00033874">
      <w:rPr>
        <w:b w:val="0"/>
        <w:noProof/>
      </w:rPr>
      <w:t>1</w:t>
    </w:r>
    <w:r w:rsidRPr="00F7457E">
      <w:rPr>
        <w:b w:val="0"/>
      </w:rPr>
      <w:fldChar w:fldCharType="end"/>
    </w:r>
    <w:r w:rsidRPr="00F7457E">
      <w:rPr>
        <w:b w:val="0"/>
      </w:rPr>
      <w:t xml:space="preserve"> of </w:t>
    </w:r>
    <w:r w:rsidRPr="00F7457E">
      <w:rPr>
        <w:b w:val="0"/>
      </w:rPr>
      <w:fldChar w:fldCharType="begin"/>
    </w:r>
    <w:r w:rsidRPr="00F7457E">
      <w:rPr>
        <w:b w:val="0"/>
      </w:rPr>
      <w:instrText xml:space="preserve"> NUMPAGES </w:instrText>
    </w:r>
    <w:r w:rsidRPr="00F7457E">
      <w:rPr>
        <w:b w:val="0"/>
      </w:rPr>
      <w:fldChar w:fldCharType="separate"/>
    </w:r>
    <w:r w:rsidR="00033874">
      <w:rPr>
        <w:b w:val="0"/>
        <w:noProof/>
      </w:rPr>
      <w:t>3</w:t>
    </w:r>
    <w:r w:rsidRPr="00F7457E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1D" w:rsidRDefault="00B6521D" w:rsidP="00B6521D">
      <w:r>
        <w:separator/>
      </w:r>
    </w:p>
  </w:footnote>
  <w:footnote w:type="continuationSeparator" w:id="0">
    <w:p w:rsidR="00B6521D" w:rsidRDefault="00B6521D" w:rsidP="00B6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74" w:rsidRPr="00033874" w:rsidRDefault="00033874" w:rsidP="00033874">
    <w:pPr>
      <w:pStyle w:val="Header"/>
      <w:jc w:val="right"/>
      <w:rPr>
        <w:rFonts w:ascii="Verdana" w:hAnsi="Verdana"/>
        <w:b w:val="0"/>
        <w:sz w:val="22"/>
      </w:rPr>
    </w:pPr>
    <w:r w:rsidRPr="00033874">
      <w:rPr>
        <w:rFonts w:ascii="Verdana" w:hAnsi="Verdana"/>
        <w:b w:val="0"/>
        <w:sz w:val="22"/>
      </w:rPr>
      <w:t>Outreach and Enrollment Coordinator – Sample A (2013)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79A"/>
    <w:multiLevelType w:val="hybridMultilevel"/>
    <w:tmpl w:val="99887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324EE0"/>
    <w:multiLevelType w:val="hybridMultilevel"/>
    <w:tmpl w:val="71589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9451CE"/>
    <w:multiLevelType w:val="multilevel"/>
    <w:tmpl w:val="54EEC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6354DF"/>
    <w:multiLevelType w:val="multilevel"/>
    <w:tmpl w:val="54EEC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1D"/>
    <w:rsid w:val="00033874"/>
    <w:rsid w:val="002F6F64"/>
    <w:rsid w:val="003E2B19"/>
    <w:rsid w:val="00544382"/>
    <w:rsid w:val="00B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6521D"/>
    <w:pPr>
      <w:keepNext/>
      <w:jc w:val="both"/>
      <w:outlineLvl w:val="0"/>
    </w:pPr>
    <w:rPr>
      <w:rFonts w:ascii="Arial" w:hAnsi="Arial" w:cs="Arial"/>
      <w:b w:val="0"/>
      <w:color w:val="auto"/>
    </w:rPr>
  </w:style>
  <w:style w:type="paragraph" w:styleId="Heading2">
    <w:name w:val="heading 2"/>
    <w:basedOn w:val="Normal"/>
    <w:next w:val="Normal"/>
    <w:link w:val="Heading2Char"/>
    <w:qFormat/>
    <w:rsid w:val="00B6521D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521D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21D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521D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21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B65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rsid w:val="00B65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B652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1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6521D"/>
    <w:pPr>
      <w:keepNext/>
      <w:jc w:val="both"/>
      <w:outlineLvl w:val="0"/>
    </w:pPr>
    <w:rPr>
      <w:rFonts w:ascii="Arial" w:hAnsi="Arial" w:cs="Arial"/>
      <w:b w:val="0"/>
      <w:color w:val="auto"/>
    </w:rPr>
  </w:style>
  <w:style w:type="paragraph" w:styleId="Heading2">
    <w:name w:val="heading 2"/>
    <w:basedOn w:val="Normal"/>
    <w:next w:val="Normal"/>
    <w:link w:val="Heading2Char"/>
    <w:qFormat/>
    <w:rsid w:val="00B6521D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521D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21D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521D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21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B65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rsid w:val="00B65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B652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521D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4</cp:revision>
  <dcterms:created xsi:type="dcterms:W3CDTF">2017-05-15T14:46:00Z</dcterms:created>
  <dcterms:modified xsi:type="dcterms:W3CDTF">2017-09-15T20:20:00Z</dcterms:modified>
</cp:coreProperties>
</file>