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00" w:rsidRPr="003506AE" w:rsidRDefault="00967900" w:rsidP="00967900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3506AE">
        <w:rPr>
          <w:rFonts w:ascii="Verdana" w:hAnsi="Verdana"/>
          <w:b/>
          <w:sz w:val="20"/>
          <w:szCs w:val="20"/>
        </w:rPr>
        <w:t>Summary:</w:t>
      </w:r>
      <w:r w:rsidRPr="003506AE">
        <w:rPr>
          <w:rFonts w:ascii="Verdana" w:hAnsi="Verdana"/>
          <w:sz w:val="20"/>
          <w:szCs w:val="20"/>
        </w:rPr>
        <w:t xml:space="preserve"> </w:t>
      </w:r>
      <w:r w:rsidRPr="003506AE">
        <w:rPr>
          <w:rFonts w:ascii="Verdana" w:hAnsi="Verdana"/>
          <w:color w:val="000000"/>
          <w:sz w:val="20"/>
          <w:szCs w:val="20"/>
        </w:rPr>
        <w:t>In order to ensure optimal birth outcomes, the RN, Perinatal Services Manager coordinates system-wide perinatal care systems within [CHC]’s communities and partnerships. </w:t>
      </w:r>
    </w:p>
    <w:p w:rsidR="00967900" w:rsidRPr="003506AE" w:rsidRDefault="00967900" w:rsidP="00967900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967900" w:rsidRPr="003506AE" w:rsidRDefault="00967900" w:rsidP="00967900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3506AE">
        <w:rPr>
          <w:rFonts w:ascii="Verdana" w:hAnsi="Verdana"/>
          <w:b/>
          <w:bCs/>
          <w:color w:val="000000"/>
          <w:sz w:val="20"/>
          <w:szCs w:val="20"/>
        </w:rPr>
        <w:t>Responsibilities</w:t>
      </w:r>
      <w:r w:rsidRPr="003506AE">
        <w:rPr>
          <w:rFonts w:ascii="Verdana" w:hAnsi="Verdana"/>
          <w:color w:val="000000"/>
          <w:sz w:val="20"/>
          <w:szCs w:val="20"/>
        </w:rPr>
        <w:t>:</w:t>
      </w:r>
    </w:p>
    <w:p w:rsidR="00967900" w:rsidRPr="003506AE" w:rsidRDefault="00967900" w:rsidP="00967900">
      <w:pPr>
        <w:pStyle w:val="ListParagraph"/>
        <w:numPr>
          <w:ilvl w:val="0"/>
          <w:numId w:val="3"/>
        </w:numPr>
        <w:spacing w:after="0" w:line="240" w:lineRule="auto"/>
        <w:ind w:left="1170" w:hanging="462"/>
        <w:rPr>
          <w:rFonts w:ascii="Verdana" w:hAnsi="Verdana"/>
          <w:color w:val="000000"/>
          <w:sz w:val="20"/>
          <w:szCs w:val="20"/>
        </w:rPr>
      </w:pPr>
      <w:r w:rsidRPr="003506AE">
        <w:rPr>
          <w:rFonts w:ascii="Verdana" w:hAnsi="Verdana"/>
          <w:color w:val="000000"/>
          <w:sz w:val="20"/>
          <w:szCs w:val="20"/>
        </w:rPr>
        <w:t xml:space="preserve">Recruit, supervise, oversee and train the maternal child health team and program. </w:t>
      </w:r>
      <w:bookmarkStart w:id="0" w:name="_GoBack"/>
      <w:bookmarkEnd w:id="0"/>
    </w:p>
    <w:p w:rsidR="00967900" w:rsidRPr="003506AE" w:rsidRDefault="00967900" w:rsidP="00967900">
      <w:pPr>
        <w:pStyle w:val="ListParagraph"/>
        <w:numPr>
          <w:ilvl w:val="0"/>
          <w:numId w:val="3"/>
        </w:numPr>
        <w:spacing w:after="0" w:line="240" w:lineRule="auto"/>
        <w:ind w:left="1170" w:hanging="462"/>
        <w:rPr>
          <w:rFonts w:ascii="Verdana" w:hAnsi="Verdana"/>
          <w:color w:val="000000"/>
          <w:sz w:val="20"/>
          <w:szCs w:val="20"/>
        </w:rPr>
      </w:pPr>
      <w:r w:rsidRPr="003506AE">
        <w:rPr>
          <w:rFonts w:ascii="Verdana" w:hAnsi="Verdana"/>
          <w:color w:val="000000"/>
          <w:sz w:val="20"/>
          <w:szCs w:val="20"/>
        </w:rPr>
        <w:t xml:space="preserve">Develop and maintain maternal child health service delivery models. </w:t>
      </w:r>
    </w:p>
    <w:p w:rsidR="00967900" w:rsidRPr="003506AE" w:rsidRDefault="00967900" w:rsidP="00967900">
      <w:pPr>
        <w:pStyle w:val="ListParagraph"/>
        <w:numPr>
          <w:ilvl w:val="0"/>
          <w:numId w:val="3"/>
        </w:numPr>
        <w:spacing w:after="0" w:line="240" w:lineRule="auto"/>
        <w:ind w:left="1170" w:hanging="462"/>
        <w:rPr>
          <w:rFonts w:ascii="Verdana" w:hAnsi="Verdana"/>
          <w:color w:val="000000"/>
          <w:sz w:val="20"/>
          <w:szCs w:val="20"/>
        </w:rPr>
      </w:pPr>
      <w:r w:rsidRPr="003506AE">
        <w:rPr>
          <w:rFonts w:ascii="Verdana" w:hAnsi="Verdana"/>
          <w:color w:val="000000"/>
          <w:sz w:val="20"/>
          <w:szCs w:val="20"/>
        </w:rPr>
        <w:t>Develop and implement options for direct nursing services that improve perinatal health outcomes.</w:t>
      </w:r>
    </w:p>
    <w:p w:rsidR="00967900" w:rsidRPr="003506AE" w:rsidRDefault="00967900" w:rsidP="00967900">
      <w:pPr>
        <w:pStyle w:val="ListParagraph"/>
        <w:numPr>
          <w:ilvl w:val="0"/>
          <w:numId w:val="3"/>
        </w:numPr>
        <w:spacing w:after="0" w:line="240" w:lineRule="auto"/>
        <w:ind w:left="1170" w:hanging="462"/>
        <w:rPr>
          <w:rFonts w:ascii="Verdana" w:hAnsi="Verdana"/>
          <w:color w:val="000000"/>
          <w:sz w:val="20"/>
          <w:szCs w:val="20"/>
        </w:rPr>
      </w:pPr>
      <w:r w:rsidRPr="003506AE">
        <w:rPr>
          <w:rFonts w:ascii="Verdana" w:hAnsi="Verdana"/>
          <w:color w:val="000000"/>
          <w:sz w:val="20"/>
          <w:szCs w:val="20"/>
        </w:rPr>
        <w:t>Collect, analyze and evaluate quality measures for [CHC]’s perinatal programs.</w:t>
      </w:r>
    </w:p>
    <w:p w:rsidR="00967900" w:rsidRPr="003506AE" w:rsidRDefault="00967900" w:rsidP="00967900">
      <w:pPr>
        <w:pStyle w:val="ListParagraph"/>
        <w:numPr>
          <w:ilvl w:val="0"/>
          <w:numId w:val="3"/>
        </w:numPr>
        <w:spacing w:after="0" w:line="240" w:lineRule="auto"/>
        <w:ind w:left="1170" w:hanging="462"/>
        <w:rPr>
          <w:rFonts w:ascii="Verdana" w:hAnsi="Verdana"/>
          <w:color w:val="000000"/>
          <w:sz w:val="20"/>
          <w:szCs w:val="20"/>
        </w:rPr>
      </w:pPr>
      <w:r w:rsidRPr="003506AE">
        <w:rPr>
          <w:rFonts w:ascii="Verdana" w:hAnsi="Verdana"/>
          <w:color w:val="000000"/>
          <w:sz w:val="20"/>
          <w:szCs w:val="20"/>
        </w:rPr>
        <w:t xml:space="preserve">Coordinate and facilitate Perinatal Systems Task Groups to address internal and external systems issues. </w:t>
      </w:r>
    </w:p>
    <w:p w:rsidR="00967900" w:rsidRPr="003506AE" w:rsidRDefault="00967900" w:rsidP="00967900">
      <w:pPr>
        <w:pStyle w:val="ListParagraph"/>
        <w:numPr>
          <w:ilvl w:val="0"/>
          <w:numId w:val="3"/>
        </w:numPr>
        <w:spacing w:after="0" w:line="240" w:lineRule="auto"/>
        <w:ind w:left="1170" w:hanging="462"/>
        <w:rPr>
          <w:rFonts w:ascii="Verdana" w:hAnsi="Verdana"/>
          <w:color w:val="000000"/>
          <w:sz w:val="20"/>
          <w:szCs w:val="20"/>
        </w:rPr>
      </w:pPr>
      <w:r w:rsidRPr="003506AE">
        <w:rPr>
          <w:rFonts w:ascii="Verdana" w:hAnsi="Verdana"/>
          <w:color w:val="000000"/>
          <w:sz w:val="20"/>
          <w:szCs w:val="20"/>
        </w:rPr>
        <w:t xml:space="preserve">Conduct staff training in coordination with other clinic and community </w:t>
      </w:r>
      <w:proofErr w:type="spellStart"/>
      <w:r w:rsidRPr="003506AE">
        <w:rPr>
          <w:rFonts w:ascii="Verdana" w:hAnsi="Verdana"/>
          <w:color w:val="000000"/>
          <w:sz w:val="20"/>
          <w:szCs w:val="20"/>
        </w:rPr>
        <w:t>services</w:t>
      </w:r>
      <w:proofErr w:type="spellEnd"/>
      <w:r w:rsidRPr="003506AE">
        <w:rPr>
          <w:rFonts w:ascii="Verdana" w:hAnsi="Verdana"/>
          <w:color w:val="000000"/>
          <w:sz w:val="20"/>
          <w:szCs w:val="20"/>
        </w:rPr>
        <w:t xml:space="preserve"> needs. </w:t>
      </w:r>
    </w:p>
    <w:p w:rsidR="00967900" w:rsidRPr="003506AE" w:rsidRDefault="00967900" w:rsidP="00967900">
      <w:pPr>
        <w:pStyle w:val="ListParagraph"/>
        <w:numPr>
          <w:ilvl w:val="0"/>
          <w:numId w:val="3"/>
        </w:numPr>
        <w:spacing w:after="0" w:line="240" w:lineRule="auto"/>
        <w:ind w:left="1170" w:hanging="462"/>
        <w:rPr>
          <w:rFonts w:ascii="Verdana" w:hAnsi="Verdana"/>
          <w:color w:val="000000"/>
          <w:sz w:val="20"/>
          <w:szCs w:val="20"/>
        </w:rPr>
      </w:pPr>
      <w:r w:rsidRPr="003506AE">
        <w:rPr>
          <w:rFonts w:ascii="Verdana" w:hAnsi="Verdana"/>
          <w:color w:val="000000"/>
          <w:sz w:val="20"/>
          <w:szCs w:val="20"/>
        </w:rPr>
        <w:t>Review and revise educational materials, as needed.</w:t>
      </w:r>
    </w:p>
    <w:p w:rsidR="00967900" w:rsidRPr="003506AE" w:rsidRDefault="00967900" w:rsidP="00967900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3506AE">
        <w:rPr>
          <w:rFonts w:ascii="Verdana" w:hAnsi="Verdana"/>
          <w:color w:val="000000"/>
          <w:sz w:val="20"/>
          <w:szCs w:val="20"/>
        </w:rPr>
        <w:t> </w:t>
      </w:r>
    </w:p>
    <w:p w:rsidR="00967900" w:rsidRPr="003506AE" w:rsidRDefault="00967900" w:rsidP="00967900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3506AE">
        <w:rPr>
          <w:rFonts w:ascii="Verdana" w:hAnsi="Verdana"/>
          <w:b/>
          <w:bCs/>
          <w:color w:val="000000"/>
          <w:sz w:val="20"/>
          <w:szCs w:val="20"/>
        </w:rPr>
        <w:t>Education and Experience Qualifications</w:t>
      </w:r>
      <w:r w:rsidRPr="003506AE">
        <w:rPr>
          <w:rFonts w:ascii="Verdana" w:hAnsi="Verdana"/>
          <w:color w:val="000000"/>
          <w:sz w:val="20"/>
          <w:szCs w:val="20"/>
        </w:rPr>
        <w:t>:</w:t>
      </w:r>
    </w:p>
    <w:p w:rsidR="00967900" w:rsidRPr="003506AE" w:rsidRDefault="00967900" w:rsidP="00967900">
      <w:pPr>
        <w:pStyle w:val="ListParagraph"/>
        <w:numPr>
          <w:ilvl w:val="0"/>
          <w:numId w:val="5"/>
        </w:numPr>
        <w:spacing w:after="0" w:line="240" w:lineRule="auto"/>
        <w:ind w:left="1170" w:hanging="462"/>
        <w:rPr>
          <w:rFonts w:ascii="Verdana" w:hAnsi="Verdana"/>
          <w:color w:val="000000"/>
          <w:sz w:val="20"/>
          <w:szCs w:val="20"/>
        </w:rPr>
      </w:pPr>
      <w:r w:rsidRPr="003506AE">
        <w:rPr>
          <w:rFonts w:ascii="Verdana" w:hAnsi="Verdana"/>
          <w:color w:val="000000"/>
          <w:sz w:val="20"/>
          <w:szCs w:val="20"/>
        </w:rPr>
        <w:t xml:space="preserve">RN or BSN degree required. </w:t>
      </w:r>
    </w:p>
    <w:p w:rsidR="00967900" w:rsidRPr="003506AE" w:rsidRDefault="00967900" w:rsidP="00967900">
      <w:pPr>
        <w:pStyle w:val="ListParagraph"/>
        <w:numPr>
          <w:ilvl w:val="0"/>
          <w:numId w:val="5"/>
        </w:numPr>
        <w:spacing w:after="0" w:line="240" w:lineRule="auto"/>
        <w:ind w:left="1170" w:hanging="462"/>
        <w:rPr>
          <w:rFonts w:ascii="Verdana" w:hAnsi="Verdana"/>
          <w:color w:val="000000"/>
          <w:sz w:val="20"/>
          <w:szCs w:val="20"/>
        </w:rPr>
      </w:pPr>
      <w:r w:rsidRPr="003506AE">
        <w:rPr>
          <w:rFonts w:ascii="Verdana" w:hAnsi="Verdana"/>
          <w:color w:val="000000"/>
          <w:sz w:val="20"/>
          <w:szCs w:val="20"/>
        </w:rPr>
        <w:t>3 to 5 years direct supervisory experience required.</w:t>
      </w:r>
    </w:p>
    <w:p w:rsidR="00967900" w:rsidRPr="003506AE" w:rsidRDefault="00967900" w:rsidP="00967900">
      <w:pPr>
        <w:pStyle w:val="ListParagraph"/>
        <w:numPr>
          <w:ilvl w:val="0"/>
          <w:numId w:val="5"/>
        </w:numPr>
        <w:spacing w:after="0" w:line="240" w:lineRule="auto"/>
        <w:ind w:left="1170" w:hanging="462"/>
        <w:rPr>
          <w:rFonts w:ascii="Verdana" w:hAnsi="Verdana"/>
          <w:color w:val="000000"/>
          <w:sz w:val="20"/>
          <w:szCs w:val="20"/>
        </w:rPr>
      </w:pPr>
      <w:r w:rsidRPr="003506AE">
        <w:rPr>
          <w:rFonts w:ascii="Verdana" w:hAnsi="Verdana"/>
          <w:color w:val="000000"/>
          <w:sz w:val="20"/>
          <w:szCs w:val="20"/>
        </w:rPr>
        <w:t>Maternal Child Health programs experience preferred.</w:t>
      </w:r>
    </w:p>
    <w:p w:rsidR="00967900" w:rsidRPr="003506AE" w:rsidRDefault="00967900" w:rsidP="00967900">
      <w:pPr>
        <w:pStyle w:val="ListParagraph"/>
        <w:numPr>
          <w:ilvl w:val="0"/>
          <w:numId w:val="5"/>
        </w:numPr>
        <w:spacing w:after="0" w:line="240" w:lineRule="auto"/>
        <w:ind w:left="1170" w:hanging="462"/>
        <w:rPr>
          <w:rFonts w:ascii="Verdana" w:hAnsi="Verdana"/>
          <w:color w:val="000000"/>
          <w:sz w:val="20"/>
          <w:szCs w:val="20"/>
        </w:rPr>
      </w:pPr>
      <w:r w:rsidRPr="003506AE">
        <w:rPr>
          <w:rFonts w:ascii="Verdana" w:hAnsi="Verdana"/>
          <w:color w:val="000000"/>
          <w:sz w:val="20"/>
          <w:szCs w:val="20"/>
        </w:rPr>
        <w:t>Prior clinical case management experience preferred.</w:t>
      </w:r>
    </w:p>
    <w:p w:rsidR="00967900" w:rsidRPr="003506AE" w:rsidRDefault="00967900" w:rsidP="00967900">
      <w:pPr>
        <w:pStyle w:val="ListParagraph"/>
        <w:numPr>
          <w:ilvl w:val="0"/>
          <w:numId w:val="5"/>
        </w:numPr>
        <w:spacing w:after="0" w:line="240" w:lineRule="auto"/>
        <w:ind w:left="1170" w:hanging="462"/>
        <w:rPr>
          <w:rFonts w:ascii="Verdana" w:hAnsi="Verdana"/>
          <w:color w:val="000000"/>
          <w:sz w:val="20"/>
          <w:szCs w:val="20"/>
        </w:rPr>
      </w:pPr>
      <w:r w:rsidRPr="003506AE">
        <w:rPr>
          <w:rFonts w:ascii="Verdana" w:hAnsi="Verdana"/>
          <w:color w:val="000000"/>
          <w:sz w:val="20"/>
          <w:szCs w:val="20"/>
        </w:rPr>
        <w:t>Prior ambulatory care experience preferred.</w:t>
      </w:r>
    </w:p>
    <w:p w:rsidR="00967900" w:rsidRPr="003506AE" w:rsidRDefault="00967900" w:rsidP="00967900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3506AE">
        <w:rPr>
          <w:rFonts w:ascii="Verdana" w:hAnsi="Verdana"/>
          <w:color w:val="000000"/>
          <w:sz w:val="20"/>
          <w:szCs w:val="20"/>
        </w:rPr>
        <w:t> </w:t>
      </w:r>
    </w:p>
    <w:p w:rsidR="00967900" w:rsidRPr="003506AE" w:rsidRDefault="00967900" w:rsidP="00967900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3506AE">
        <w:rPr>
          <w:rFonts w:ascii="Verdana" w:hAnsi="Verdana"/>
          <w:b/>
          <w:bCs/>
          <w:color w:val="000000"/>
          <w:sz w:val="20"/>
          <w:szCs w:val="20"/>
        </w:rPr>
        <w:t>Knowledge, Skill, and Ability</w:t>
      </w:r>
      <w:r w:rsidRPr="003506AE">
        <w:rPr>
          <w:rFonts w:ascii="Verdana" w:hAnsi="Verdana"/>
          <w:color w:val="000000"/>
          <w:sz w:val="20"/>
          <w:szCs w:val="20"/>
        </w:rPr>
        <w:t>:</w:t>
      </w:r>
    </w:p>
    <w:p w:rsidR="00967900" w:rsidRPr="003506AE" w:rsidRDefault="00967900" w:rsidP="00967900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Verdana" w:hAnsi="Verdana"/>
          <w:color w:val="000000"/>
          <w:sz w:val="20"/>
          <w:szCs w:val="20"/>
        </w:rPr>
      </w:pPr>
      <w:r w:rsidRPr="003506AE">
        <w:rPr>
          <w:rFonts w:ascii="Verdana" w:hAnsi="Verdana"/>
          <w:color w:val="000000"/>
          <w:sz w:val="20"/>
          <w:szCs w:val="20"/>
        </w:rPr>
        <w:t>Ability to orchestrate system wide approach to maternal child health care.</w:t>
      </w:r>
    </w:p>
    <w:p w:rsidR="00967900" w:rsidRPr="003506AE" w:rsidRDefault="00967900" w:rsidP="00967900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Verdana" w:hAnsi="Verdana"/>
          <w:color w:val="000000"/>
          <w:sz w:val="20"/>
          <w:szCs w:val="20"/>
        </w:rPr>
      </w:pPr>
      <w:r w:rsidRPr="003506AE">
        <w:rPr>
          <w:rFonts w:ascii="Verdana" w:hAnsi="Verdana"/>
          <w:color w:val="000000"/>
          <w:sz w:val="20"/>
          <w:szCs w:val="20"/>
        </w:rPr>
        <w:t>Ability to communicate clearly and effectively both written and verbally.</w:t>
      </w:r>
    </w:p>
    <w:p w:rsidR="00967900" w:rsidRPr="003506AE" w:rsidRDefault="00967900" w:rsidP="00967900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Verdana" w:hAnsi="Verdana"/>
          <w:color w:val="000000"/>
          <w:sz w:val="20"/>
          <w:szCs w:val="20"/>
        </w:rPr>
      </w:pPr>
      <w:r w:rsidRPr="003506AE">
        <w:rPr>
          <w:rFonts w:ascii="Verdana" w:hAnsi="Verdana"/>
          <w:color w:val="000000"/>
          <w:sz w:val="20"/>
          <w:szCs w:val="20"/>
        </w:rPr>
        <w:t>Demonstrated ability to serve as an effective liaison within complex organizations, hospital systems, service agencies and in the community.</w:t>
      </w:r>
    </w:p>
    <w:p w:rsidR="00967900" w:rsidRPr="003506AE" w:rsidRDefault="00967900" w:rsidP="00967900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Verdana" w:hAnsi="Verdana"/>
          <w:color w:val="000000"/>
          <w:sz w:val="20"/>
          <w:szCs w:val="20"/>
        </w:rPr>
      </w:pPr>
      <w:r w:rsidRPr="003506AE">
        <w:rPr>
          <w:rFonts w:ascii="Verdana" w:hAnsi="Verdana"/>
          <w:color w:val="000000"/>
          <w:sz w:val="20"/>
          <w:szCs w:val="20"/>
        </w:rPr>
        <w:t>Must be detail oriented and possesses good problem solving skills.</w:t>
      </w:r>
    </w:p>
    <w:p w:rsidR="00967900" w:rsidRPr="003506AE" w:rsidRDefault="00967900" w:rsidP="00967900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Verdana" w:hAnsi="Verdana"/>
          <w:color w:val="000000"/>
          <w:sz w:val="20"/>
          <w:szCs w:val="20"/>
        </w:rPr>
      </w:pPr>
      <w:r w:rsidRPr="003506AE">
        <w:rPr>
          <w:rFonts w:ascii="Verdana" w:hAnsi="Verdana"/>
          <w:color w:val="000000"/>
          <w:sz w:val="20"/>
          <w:szCs w:val="20"/>
        </w:rPr>
        <w:t>Ability to prioritize tasks and demonstrates time management capabilities</w:t>
      </w:r>
    </w:p>
    <w:p w:rsidR="00967900" w:rsidRPr="003506AE" w:rsidRDefault="00967900" w:rsidP="00967900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Verdana" w:hAnsi="Verdana"/>
          <w:color w:val="000000"/>
          <w:sz w:val="20"/>
          <w:szCs w:val="20"/>
        </w:rPr>
      </w:pPr>
      <w:r w:rsidRPr="003506AE">
        <w:rPr>
          <w:rFonts w:ascii="Verdana" w:hAnsi="Verdana"/>
          <w:color w:val="000000"/>
          <w:sz w:val="20"/>
          <w:szCs w:val="20"/>
        </w:rPr>
        <w:t>Ability to work with minimal supervision.</w:t>
      </w:r>
    </w:p>
    <w:p w:rsidR="00967900" w:rsidRPr="003506AE" w:rsidRDefault="00967900" w:rsidP="00967900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Verdana" w:hAnsi="Verdana"/>
          <w:color w:val="000000"/>
          <w:sz w:val="20"/>
          <w:szCs w:val="20"/>
        </w:rPr>
      </w:pPr>
      <w:r w:rsidRPr="003506AE">
        <w:rPr>
          <w:rFonts w:ascii="Verdana" w:hAnsi="Verdana"/>
          <w:color w:val="000000"/>
          <w:sz w:val="20"/>
          <w:szCs w:val="20"/>
        </w:rPr>
        <w:t>General computer literacy.</w:t>
      </w:r>
    </w:p>
    <w:p w:rsidR="00967900" w:rsidRPr="003506AE" w:rsidRDefault="00967900" w:rsidP="00967900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Verdana" w:hAnsi="Verdana"/>
          <w:color w:val="000000"/>
          <w:sz w:val="20"/>
          <w:szCs w:val="20"/>
        </w:rPr>
      </w:pPr>
      <w:r w:rsidRPr="003506AE">
        <w:rPr>
          <w:rFonts w:ascii="Verdana" w:hAnsi="Verdana"/>
          <w:color w:val="000000"/>
          <w:sz w:val="20"/>
          <w:szCs w:val="20"/>
        </w:rPr>
        <w:t>Ability to handle sensitive information ethically and responsibly.</w:t>
      </w:r>
    </w:p>
    <w:p w:rsidR="00967900" w:rsidRPr="003506AE" w:rsidRDefault="00967900" w:rsidP="00967900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Verdana" w:hAnsi="Verdana"/>
          <w:color w:val="000000"/>
          <w:sz w:val="20"/>
          <w:szCs w:val="20"/>
        </w:rPr>
      </w:pPr>
      <w:r w:rsidRPr="003506AE">
        <w:rPr>
          <w:rFonts w:ascii="Verdana" w:hAnsi="Verdana"/>
          <w:color w:val="000000"/>
          <w:sz w:val="20"/>
          <w:szCs w:val="20"/>
        </w:rPr>
        <w:t>Ability to protect the confidentiality of patient, employee and business information.</w:t>
      </w:r>
    </w:p>
    <w:p w:rsidR="00967900" w:rsidRPr="003506AE" w:rsidRDefault="00967900" w:rsidP="00967900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sectPr w:rsidR="00967900" w:rsidRPr="003506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E8E" w:rsidRDefault="00B27E8E" w:rsidP="00B27E8E">
      <w:pPr>
        <w:spacing w:after="0" w:line="240" w:lineRule="auto"/>
      </w:pPr>
      <w:r>
        <w:separator/>
      </w:r>
    </w:p>
  </w:endnote>
  <w:endnote w:type="continuationSeparator" w:id="0">
    <w:p w:rsidR="00B27E8E" w:rsidRDefault="00B27E8E" w:rsidP="00B2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E8E" w:rsidRDefault="00B27E8E" w:rsidP="00B27E8E">
      <w:pPr>
        <w:spacing w:after="0" w:line="240" w:lineRule="auto"/>
      </w:pPr>
      <w:r>
        <w:separator/>
      </w:r>
    </w:p>
  </w:footnote>
  <w:footnote w:type="continuationSeparator" w:id="0">
    <w:p w:rsidR="00B27E8E" w:rsidRDefault="00B27E8E" w:rsidP="00B27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E8E" w:rsidRPr="00B27E8E" w:rsidRDefault="00B27E8E" w:rsidP="00B27E8E">
    <w:pPr>
      <w:pStyle w:val="Header"/>
      <w:jc w:val="right"/>
      <w:rPr>
        <w:rFonts w:ascii="Verdana" w:hAnsi="Verdana"/>
      </w:rPr>
    </w:pPr>
    <w:r w:rsidRPr="00B27E8E">
      <w:rPr>
        <w:rFonts w:ascii="Verdana" w:hAnsi="Verdana"/>
      </w:rPr>
      <w:t>Perinatal Services Manager – Sample A (2011)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5D06"/>
    <w:multiLevelType w:val="hybridMultilevel"/>
    <w:tmpl w:val="FAB802E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1FD26A6"/>
    <w:multiLevelType w:val="hybridMultilevel"/>
    <w:tmpl w:val="C188F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F2280"/>
    <w:multiLevelType w:val="hybridMultilevel"/>
    <w:tmpl w:val="839EDC9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F7C5BDE"/>
    <w:multiLevelType w:val="hybridMultilevel"/>
    <w:tmpl w:val="4D28758C"/>
    <w:lvl w:ilvl="0" w:tplc="0409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36" w:hanging="70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22B5034"/>
    <w:multiLevelType w:val="hybridMultilevel"/>
    <w:tmpl w:val="ED58F74E"/>
    <w:lvl w:ilvl="0" w:tplc="0409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35462BBC">
      <w:numFmt w:val="bullet"/>
      <w:lvlText w:val="·"/>
      <w:lvlJc w:val="left"/>
      <w:pPr>
        <w:ind w:left="2136" w:hanging="708"/>
      </w:pPr>
      <w:rPr>
        <w:rFonts w:ascii="Verdana" w:eastAsiaTheme="minorHAnsi" w:hAnsi="Verdan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AA43969"/>
    <w:multiLevelType w:val="hybridMultilevel"/>
    <w:tmpl w:val="841E0524"/>
    <w:lvl w:ilvl="0" w:tplc="A93CF054">
      <w:numFmt w:val="bullet"/>
      <w:lvlText w:val="·"/>
      <w:lvlJc w:val="left"/>
      <w:pPr>
        <w:ind w:left="348" w:hanging="708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53CD16AA"/>
    <w:multiLevelType w:val="hybridMultilevel"/>
    <w:tmpl w:val="46F47B2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02003E3"/>
    <w:multiLevelType w:val="hybridMultilevel"/>
    <w:tmpl w:val="B33A5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84BD6"/>
    <w:multiLevelType w:val="hybridMultilevel"/>
    <w:tmpl w:val="2AB25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A3589C"/>
    <w:multiLevelType w:val="hybridMultilevel"/>
    <w:tmpl w:val="1CB6B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00"/>
    <w:rsid w:val="003506AE"/>
    <w:rsid w:val="0086332F"/>
    <w:rsid w:val="00967900"/>
    <w:rsid w:val="00B2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9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7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E8E"/>
  </w:style>
  <w:style w:type="paragraph" w:styleId="Footer">
    <w:name w:val="footer"/>
    <w:basedOn w:val="Normal"/>
    <w:link w:val="FooterChar"/>
    <w:uiPriority w:val="99"/>
    <w:unhideWhenUsed/>
    <w:rsid w:val="00B27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9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7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E8E"/>
  </w:style>
  <w:style w:type="paragraph" w:styleId="Footer">
    <w:name w:val="footer"/>
    <w:basedOn w:val="Normal"/>
    <w:link w:val="FooterChar"/>
    <w:uiPriority w:val="99"/>
    <w:unhideWhenUsed/>
    <w:rsid w:val="00B27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6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Steinberg</dc:creator>
  <cp:lastModifiedBy>Rachel Steinberg</cp:lastModifiedBy>
  <cp:revision>3</cp:revision>
  <dcterms:created xsi:type="dcterms:W3CDTF">2017-08-18T20:40:00Z</dcterms:created>
  <dcterms:modified xsi:type="dcterms:W3CDTF">2017-09-15T20:54:00Z</dcterms:modified>
</cp:coreProperties>
</file>