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7F" w:rsidRDefault="00D044AA" w:rsidP="00D044AA">
      <w:pPr>
        <w:spacing w:after="0" w:line="240" w:lineRule="auto"/>
        <w:rPr>
          <w:rFonts w:ascii="Verdana" w:hAnsi="Verdana"/>
          <w:sz w:val="20"/>
          <w:szCs w:val="20"/>
        </w:rPr>
      </w:pPr>
      <w:r w:rsidRPr="00D044AA">
        <w:rPr>
          <w:rFonts w:ascii="Verdana" w:hAnsi="Verdana"/>
          <w:b/>
          <w:sz w:val="20"/>
          <w:szCs w:val="20"/>
        </w:rPr>
        <w:t xml:space="preserve">Reports To: </w:t>
      </w:r>
      <w:r w:rsidRPr="00D044AA">
        <w:rPr>
          <w:rFonts w:ascii="Verdana" w:hAnsi="Verdana"/>
          <w:sz w:val="20"/>
          <w:szCs w:val="20"/>
        </w:rPr>
        <w:t>Clinic Manager</w:t>
      </w:r>
    </w:p>
    <w:p w:rsidR="00D044AA" w:rsidRPr="00D044AA" w:rsidRDefault="00D044AA" w:rsidP="00D044AA">
      <w:pPr>
        <w:spacing w:after="0" w:line="240" w:lineRule="auto"/>
        <w:rPr>
          <w:rFonts w:ascii="Verdana" w:hAnsi="Verdana"/>
          <w:sz w:val="20"/>
          <w:szCs w:val="20"/>
        </w:rPr>
      </w:pPr>
    </w:p>
    <w:p w:rsidR="00D044AA" w:rsidRDefault="00D044AA" w:rsidP="00D044AA">
      <w:pPr>
        <w:spacing w:after="0" w:line="240" w:lineRule="auto"/>
        <w:rPr>
          <w:rFonts w:ascii="Verdana" w:hAnsi="Verdana"/>
          <w:sz w:val="20"/>
          <w:szCs w:val="20"/>
        </w:rPr>
      </w:pPr>
      <w:r w:rsidRPr="00D044AA">
        <w:rPr>
          <w:rFonts w:ascii="Verdana" w:hAnsi="Verdana"/>
          <w:b/>
          <w:sz w:val="20"/>
          <w:szCs w:val="20"/>
        </w:rPr>
        <w:t>Job Overview:</w:t>
      </w:r>
      <w:r w:rsidRPr="00D044AA">
        <w:rPr>
          <w:rFonts w:ascii="Verdana" w:hAnsi="Verdana"/>
          <w:sz w:val="20"/>
          <w:szCs w:val="20"/>
        </w:rPr>
        <w:t xml:space="preserve"> </w:t>
      </w:r>
      <w:r w:rsidRPr="00D044AA">
        <w:rPr>
          <w:rFonts w:ascii="Verdana" w:hAnsi="Verdana"/>
          <w:sz w:val="20"/>
          <w:szCs w:val="20"/>
        </w:rPr>
        <w:t xml:space="preserve">Accountable for both provision of quality nursing care and coordination of care for the patient in collaboration with the health care team. </w:t>
      </w:r>
      <w:proofErr w:type="gramStart"/>
      <w:r w:rsidRPr="00D044AA">
        <w:rPr>
          <w:rFonts w:ascii="Verdana" w:hAnsi="Verdana"/>
          <w:sz w:val="20"/>
          <w:szCs w:val="20"/>
        </w:rPr>
        <w:t>Responsible for performing within scope of practice and professional leadership role to promote excellence in patient care and customer service.</w:t>
      </w:r>
      <w:proofErr w:type="gramEnd"/>
      <w:r w:rsidRPr="00D044AA">
        <w:rPr>
          <w:rFonts w:ascii="Verdana" w:hAnsi="Verdana"/>
          <w:sz w:val="20"/>
          <w:szCs w:val="20"/>
        </w:rPr>
        <w:t xml:space="preserve">  Provide and perform maternity triage, direct nursing care, patient education, and clinical support to the provider’s practice.</w:t>
      </w:r>
    </w:p>
    <w:p w:rsidR="00D044AA" w:rsidRPr="00D044AA" w:rsidRDefault="00D044AA" w:rsidP="00D044AA">
      <w:pPr>
        <w:spacing w:after="0" w:line="240" w:lineRule="auto"/>
        <w:rPr>
          <w:rFonts w:ascii="Verdana" w:hAnsi="Verdana"/>
          <w:sz w:val="20"/>
          <w:szCs w:val="20"/>
        </w:rPr>
      </w:pPr>
    </w:p>
    <w:p w:rsidR="00D044AA" w:rsidRPr="00D044AA" w:rsidRDefault="00D044AA" w:rsidP="00D044AA">
      <w:pPr>
        <w:spacing w:after="0" w:line="240" w:lineRule="auto"/>
        <w:rPr>
          <w:rFonts w:ascii="Verdana" w:hAnsi="Verdana"/>
          <w:b/>
          <w:sz w:val="20"/>
          <w:szCs w:val="20"/>
        </w:rPr>
      </w:pPr>
      <w:r w:rsidRPr="00D044AA">
        <w:rPr>
          <w:rFonts w:ascii="Verdana" w:hAnsi="Verdana"/>
          <w:b/>
          <w:sz w:val="20"/>
          <w:szCs w:val="20"/>
        </w:rPr>
        <w:t>Essential Functions include but are not limited to:</w:t>
      </w:r>
    </w:p>
    <w:p w:rsidR="00D044AA" w:rsidRPr="00D044AA" w:rsidRDefault="00D044AA" w:rsidP="00D044AA">
      <w:pPr>
        <w:pStyle w:val="ListParagraph"/>
        <w:numPr>
          <w:ilvl w:val="0"/>
          <w:numId w:val="6"/>
        </w:numPr>
        <w:spacing w:after="0" w:line="240" w:lineRule="auto"/>
        <w:rPr>
          <w:rFonts w:ascii="Verdana" w:hAnsi="Verdana"/>
          <w:sz w:val="20"/>
          <w:szCs w:val="20"/>
        </w:rPr>
      </w:pPr>
      <w:r w:rsidRPr="00D044AA">
        <w:rPr>
          <w:rFonts w:ascii="Verdana" w:hAnsi="Verdana"/>
          <w:sz w:val="20"/>
          <w:szCs w:val="20"/>
        </w:rPr>
        <w:t>Perform, monitor and coordinate clinical, safety, and infection control activities to</w:t>
      </w:r>
      <w:r w:rsidRPr="00D044AA">
        <w:rPr>
          <w:rFonts w:ascii="Verdana" w:hAnsi="Verdana"/>
          <w:sz w:val="20"/>
          <w:szCs w:val="20"/>
        </w:rPr>
        <w:t xml:space="preserve"> </w:t>
      </w:r>
      <w:r w:rsidRPr="00D044AA">
        <w:rPr>
          <w:rFonts w:ascii="Verdana" w:hAnsi="Verdana"/>
          <w:sz w:val="20"/>
          <w:szCs w:val="20"/>
        </w:rPr>
        <w:t>assure standards of care and promote excellence in clinical practice and customer service in collaboration with clinic coordinator and lead physician.</w:t>
      </w:r>
    </w:p>
    <w:p w:rsidR="00D044AA" w:rsidRPr="00D044AA" w:rsidRDefault="00D044AA" w:rsidP="00D044AA">
      <w:pPr>
        <w:pStyle w:val="ListParagraph"/>
        <w:numPr>
          <w:ilvl w:val="0"/>
          <w:numId w:val="6"/>
        </w:numPr>
        <w:spacing w:after="0" w:line="240" w:lineRule="auto"/>
        <w:rPr>
          <w:rFonts w:ascii="Verdana" w:hAnsi="Verdana"/>
          <w:sz w:val="20"/>
          <w:szCs w:val="20"/>
        </w:rPr>
      </w:pPr>
      <w:r w:rsidRPr="00D044AA">
        <w:rPr>
          <w:rFonts w:ascii="Verdana" w:hAnsi="Verdana"/>
          <w:sz w:val="20"/>
          <w:szCs w:val="20"/>
        </w:rPr>
        <w:t>Provides direct services to patients including: family planning counseling, immunizations,</w:t>
      </w:r>
      <w:r w:rsidRPr="00D044AA">
        <w:rPr>
          <w:rFonts w:ascii="Verdana" w:hAnsi="Verdana"/>
          <w:sz w:val="20"/>
          <w:szCs w:val="20"/>
        </w:rPr>
        <w:t xml:space="preserve"> </w:t>
      </w:r>
      <w:r w:rsidRPr="00D044AA">
        <w:rPr>
          <w:rFonts w:ascii="Verdana" w:hAnsi="Verdana"/>
          <w:sz w:val="20"/>
          <w:szCs w:val="20"/>
        </w:rPr>
        <w:t xml:space="preserve">PPD's, drug administration, </w:t>
      </w:r>
      <w:proofErr w:type="spellStart"/>
      <w:r w:rsidRPr="00D044AA">
        <w:rPr>
          <w:rFonts w:ascii="Verdana" w:hAnsi="Verdana"/>
          <w:sz w:val="20"/>
          <w:szCs w:val="20"/>
        </w:rPr>
        <w:t>venapuncture</w:t>
      </w:r>
      <w:proofErr w:type="spellEnd"/>
      <w:r w:rsidRPr="00D044AA">
        <w:rPr>
          <w:rFonts w:ascii="Verdana" w:hAnsi="Verdana"/>
          <w:sz w:val="20"/>
          <w:szCs w:val="20"/>
        </w:rPr>
        <w:t>, specimen collection, UCG pregnancy tests and</w:t>
      </w:r>
      <w:r w:rsidRPr="00D044AA">
        <w:rPr>
          <w:rFonts w:ascii="Verdana" w:hAnsi="Verdana"/>
          <w:sz w:val="20"/>
          <w:szCs w:val="20"/>
        </w:rPr>
        <w:t xml:space="preserve"> </w:t>
      </w:r>
      <w:r w:rsidRPr="00D044AA">
        <w:rPr>
          <w:rFonts w:ascii="Verdana" w:hAnsi="Verdana"/>
          <w:sz w:val="20"/>
          <w:szCs w:val="20"/>
        </w:rPr>
        <w:t>counseling, MCH related patient education, and other nursing duties as assigned.</w:t>
      </w:r>
    </w:p>
    <w:p w:rsidR="00D044AA" w:rsidRPr="00D044AA" w:rsidRDefault="00D044AA" w:rsidP="00D044AA">
      <w:pPr>
        <w:pStyle w:val="ListParagraph"/>
        <w:numPr>
          <w:ilvl w:val="0"/>
          <w:numId w:val="6"/>
        </w:numPr>
        <w:spacing w:after="0" w:line="240" w:lineRule="auto"/>
        <w:rPr>
          <w:rFonts w:ascii="Verdana" w:hAnsi="Verdana"/>
          <w:sz w:val="20"/>
          <w:szCs w:val="20"/>
        </w:rPr>
      </w:pPr>
      <w:r w:rsidRPr="00D044AA">
        <w:rPr>
          <w:rFonts w:ascii="Verdana" w:hAnsi="Verdana"/>
          <w:sz w:val="20"/>
          <w:szCs w:val="20"/>
        </w:rPr>
        <w:t>In collaboration with Integrated MSS/ICM team members pe</w:t>
      </w:r>
      <w:r w:rsidRPr="00D044AA">
        <w:rPr>
          <w:rFonts w:ascii="Verdana" w:hAnsi="Verdana"/>
          <w:sz w:val="20"/>
          <w:szCs w:val="20"/>
        </w:rPr>
        <w:t xml:space="preserve">rform screening assessment and </w:t>
      </w:r>
      <w:r w:rsidRPr="00D044AA">
        <w:rPr>
          <w:rFonts w:ascii="Verdana" w:hAnsi="Verdana"/>
          <w:sz w:val="20"/>
          <w:szCs w:val="20"/>
        </w:rPr>
        <w:t>enrollment into program consistent with MSS/ICM guidelines.</w:t>
      </w:r>
    </w:p>
    <w:p w:rsidR="00D044AA" w:rsidRPr="00D044AA" w:rsidRDefault="00D044AA" w:rsidP="00D044AA">
      <w:pPr>
        <w:pStyle w:val="ListParagraph"/>
        <w:numPr>
          <w:ilvl w:val="0"/>
          <w:numId w:val="6"/>
        </w:numPr>
        <w:spacing w:after="0" w:line="240" w:lineRule="auto"/>
        <w:rPr>
          <w:rFonts w:ascii="Verdana" w:hAnsi="Verdana"/>
          <w:sz w:val="20"/>
          <w:szCs w:val="20"/>
        </w:rPr>
      </w:pPr>
      <w:r w:rsidRPr="00D044AA">
        <w:rPr>
          <w:rFonts w:ascii="Verdana" w:hAnsi="Verdana"/>
          <w:sz w:val="20"/>
          <w:szCs w:val="20"/>
        </w:rPr>
        <w:t>Provide clinical patient care and education appropriate to obstetrical practice.</w:t>
      </w:r>
    </w:p>
    <w:p w:rsidR="00D044AA" w:rsidRPr="00D044AA" w:rsidRDefault="00D044AA" w:rsidP="00D044AA">
      <w:pPr>
        <w:pStyle w:val="ListParagraph"/>
        <w:numPr>
          <w:ilvl w:val="0"/>
          <w:numId w:val="6"/>
        </w:numPr>
        <w:spacing w:after="0" w:line="240" w:lineRule="auto"/>
        <w:rPr>
          <w:rFonts w:ascii="Verdana" w:hAnsi="Verdana"/>
          <w:sz w:val="20"/>
          <w:szCs w:val="20"/>
        </w:rPr>
      </w:pPr>
      <w:r w:rsidRPr="00D044AA">
        <w:rPr>
          <w:rFonts w:ascii="Verdana" w:hAnsi="Verdana"/>
          <w:sz w:val="20"/>
          <w:szCs w:val="20"/>
        </w:rPr>
        <w:t>Assure accurate and effective point of care testing activities, pharmacy control,</w:t>
      </w:r>
      <w:r w:rsidRPr="00D044AA">
        <w:rPr>
          <w:rFonts w:ascii="Verdana" w:hAnsi="Verdana"/>
          <w:sz w:val="20"/>
          <w:szCs w:val="20"/>
        </w:rPr>
        <w:t xml:space="preserve"> </w:t>
      </w:r>
      <w:r w:rsidRPr="00D044AA">
        <w:rPr>
          <w:rFonts w:ascii="Verdana" w:hAnsi="Verdana"/>
          <w:sz w:val="20"/>
          <w:szCs w:val="20"/>
        </w:rPr>
        <w:t>patient tracking and maintenance of emergency and clinic supplies occurs.</w:t>
      </w:r>
    </w:p>
    <w:p w:rsidR="00D044AA" w:rsidRPr="00D044AA" w:rsidRDefault="00D044AA" w:rsidP="00D044AA">
      <w:pPr>
        <w:pStyle w:val="ListParagraph"/>
        <w:numPr>
          <w:ilvl w:val="0"/>
          <w:numId w:val="6"/>
        </w:numPr>
        <w:spacing w:after="0" w:line="240" w:lineRule="auto"/>
        <w:rPr>
          <w:rFonts w:ascii="Verdana" w:hAnsi="Verdana"/>
          <w:sz w:val="20"/>
          <w:szCs w:val="20"/>
        </w:rPr>
      </w:pPr>
      <w:r w:rsidRPr="00D044AA">
        <w:rPr>
          <w:rFonts w:ascii="Verdana" w:hAnsi="Verdana"/>
          <w:sz w:val="20"/>
          <w:szCs w:val="20"/>
        </w:rPr>
        <w:t>Provide site-specific orientation of new clinical employ</w:t>
      </w:r>
      <w:r w:rsidRPr="00D044AA">
        <w:rPr>
          <w:rFonts w:ascii="Verdana" w:hAnsi="Verdana"/>
          <w:sz w:val="20"/>
          <w:szCs w:val="20"/>
        </w:rPr>
        <w:t>ees including all aspects of</w:t>
      </w:r>
      <w:r w:rsidRPr="00D044AA">
        <w:rPr>
          <w:rFonts w:ascii="Verdana" w:hAnsi="Verdana"/>
          <w:sz w:val="20"/>
          <w:szCs w:val="20"/>
        </w:rPr>
        <w:t xml:space="preserve"> clinical activities and services provided in the clinic and identify and provide</w:t>
      </w:r>
      <w:r w:rsidRPr="00D044AA">
        <w:rPr>
          <w:rFonts w:ascii="Verdana" w:hAnsi="Verdana"/>
          <w:sz w:val="20"/>
          <w:szCs w:val="20"/>
        </w:rPr>
        <w:t xml:space="preserve"> </w:t>
      </w:r>
      <w:r w:rsidRPr="00D044AA">
        <w:rPr>
          <w:rFonts w:ascii="Verdana" w:hAnsi="Verdana"/>
          <w:sz w:val="20"/>
          <w:szCs w:val="20"/>
        </w:rPr>
        <w:t>necessary training to assure competency.</w:t>
      </w:r>
    </w:p>
    <w:p w:rsidR="00D044AA" w:rsidRPr="00D044AA" w:rsidRDefault="00D044AA" w:rsidP="00D044AA">
      <w:pPr>
        <w:pStyle w:val="ListParagraph"/>
        <w:numPr>
          <w:ilvl w:val="0"/>
          <w:numId w:val="6"/>
        </w:numPr>
        <w:spacing w:after="0" w:line="240" w:lineRule="auto"/>
        <w:rPr>
          <w:rFonts w:ascii="Verdana" w:hAnsi="Verdana"/>
          <w:sz w:val="20"/>
          <w:szCs w:val="20"/>
        </w:rPr>
      </w:pPr>
      <w:r w:rsidRPr="00D044AA">
        <w:rPr>
          <w:rFonts w:ascii="Verdana" w:hAnsi="Verdana"/>
          <w:sz w:val="20"/>
          <w:szCs w:val="20"/>
        </w:rPr>
        <w:t>Perform initial and ongoing competency measurement of clinical staff, identify need</w:t>
      </w:r>
      <w:r w:rsidRPr="00D044AA">
        <w:rPr>
          <w:rFonts w:ascii="Verdana" w:hAnsi="Verdana"/>
          <w:sz w:val="20"/>
          <w:szCs w:val="20"/>
        </w:rPr>
        <w:t xml:space="preserve"> </w:t>
      </w:r>
      <w:r w:rsidRPr="00D044AA">
        <w:rPr>
          <w:rFonts w:ascii="Verdana" w:hAnsi="Verdana"/>
          <w:sz w:val="20"/>
          <w:szCs w:val="20"/>
        </w:rPr>
        <w:t>for and provide additional training, mentoring, and coaching to assure standards of</w:t>
      </w:r>
      <w:r w:rsidRPr="00D044AA">
        <w:rPr>
          <w:rFonts w:ascii="Verdana" w:hAnsi="Verdana"/>
          <w:sz w:val="20"/>
          <w:szCs w:val="20"/>
        </w:rPr>
        <w:t xml:space="preserve"> </w:t>
      </w:r>
      <w:r w:rsidRPr="00D044AA">
        <w:rPr>
          <w:rFonts w:ascii="Verdana" w:hAnsi="Verdana"/>
          <w:sz w:val="20"/>
          <w:szCs w:val="20"/>
        </w:rPr>
        <w:t>care is met and promotes excellence in clinical pract</w:t>
      </w:r>
      <w:r w:rsidRPr="00D044AA">
        <w:rPr>
          <w:rFonts w:ascii="Verdana" w:hAnsi="Verdana"/>
          <w:sz w:val="20"/>
          <w:szCs w:val="20"/>
        </w:rPr>
        <w:t xml:space="preserve">ice in collaboration with clinic </w:t>
      </w:r>
      <w:r w:rsidRPr="00D044AA">
        <w:rPr>
          <w:rFonts w:ascii="Verdana" w:hAnsi="Verdana"/>
          <w:sz w:val="20"/>
          <w:szCs w:val="20"/>
        </w:rPr>
        <w:t>coordinator.</w:t>
      </w:r>
    </w:p>
    <w:p w:rsidR="00D044AA" w:rsidRPr="00D044AA" w:rsidRDefault="00D044AA" w:rsidP="00D044AA">
      <w:pPr>
        <w:pStyle w:val="ListParagraph"/>
        <w:numPr>
          <w:ilvl w:val="0"/>
          <w:numId w:val="6"/>
        </w:numPr>
        <w:spacing w:after="0" w:line="240" w:lineRule="auto"/>
        <w:rPr>
          <w:rFonts w:ascii="Verdana" w:hAnsi="Verdana"/>
          <w:sz w:val="20"/>
          <w:szCs w:val="20"/>
        </w:rPr>
      </w:pPr>
      <w:r w:rsidRPr="00D044AA">
        <w:rPr>
          <w:rFonts w:ascii="Verdana" w:hAnsi="Verdana"/>
          <w:sz w:val="20"/>
          <w:szCs w:val="20"/>
        </w:rPr>
        <w:t>Performs clinic visits for PPD’s, UCG’s, Emergency contraception,</w:t>
      </w:r>
      <w:r w:rsidRPr="00D044AA">
        <w:rPr>
          <w:rFonts w:ascii="Verdana" w:hAnsi="Verdana"/>
          <w:sz w:val="20"/>
          <w:szCs w:val="20"/>
        </w:rPr>
        <w:t xml:space="preserve"> </w:t>
      </w:r>
      <w:proofErr w:type="spellStart"/>
      <w:r w:rsidRPr="00D044AA">
        <w:rPr>
          <w:rFonts w:ascii="Verdana" w:hAnsi="Verdana"/>
          <w:sz w:val="20"/>
          <w:szCs w:val="20"/>
        </w:rPr>
        <w:t>DepoProvera</w:t>
      </w:r>
      <w:proofErr w:type="spellEnd"/>
      <w:r w:rsidRPr="00D044AA">
        <w:rPr>
          <w:rFonts w:ascii="Verdana" w:hAnsi="Verdana"/>
          <w:sz w:val="20"/>
          <w:szCs w:val="20"/>
        </w:rPr>
        <w:t xml:space="preserve"> </w:t>
      </w:r>
      <w:r w:rsidRPr="00D044AA">
        <w:rPr>
          <w:rFonts w:ascii="Verdana" w:hAnsi="Verdana"/>
          <w:sz w:val="20"/>
          <w:szCs w:val="20"/>
        </w:rPr>
        <w:t>injections,</w:t>
      </w:r>
      <w:r w:rsidRPr="00D044AA">
        <w:rPr>
          <w:rFonts w:ascii="Verdana" w:hAnsi="Verdana"/>
          <w:sz w:val="20"/>
          <w:szCs w:val="20"/>
        </w:rPr>
        <w:t xml:space="preserve"> </w:t>
      </w:r>
      <w:r w:rsidRPr="00D044AA">
        <w:rPr>
          <w:rFonts w:ascii="Verdana" w:hAnsi="Verdana"/>
          <w:sz w:val="20"/>
          <w:szCs w:val="20"/>
        </w:rPr>
        <w:t xml:space="preserve">education, counseling, and other standing orders.  </w:t>
      </w:r>
    </w:p>
    <w:p w:rsidR="00D044AA" w:rsidRPr="00D044AA" w:rsidRDefault="00D044AA" w:rsidP="00D044AA">
      <w:pPr>
        <w:pStyle w:val="ListParagraph"/>
        <w:numPr>
          <w:ilvl w:val="0"/>
          <w:numId w:val="6"/>
        </w:numPr>
        <w:spacing w:after="0" w:line="240" w:lineRule="auto"/>
        <w:rPr>
          <w:rFonts w:ascii="Verdana" w:hAnsi="Verdana"/>
          <w:sz w:val="20"/>
          <w:szCs w:val="20"/>
        </w:rPr>
      </w:pPr>
      <w:r w:rsidRPr="00D044AA">
        <w:rPr>
          <w:rFonts w:ascii="Verdana" w:hAnsi="Verdana"/>
          <w:sz w:val="20"/>
          <w:szCs w:val="20"/>
        </w:rPr>
        <w:t>Documentation of visits using approved progress notes or SOAP format.</w:t>
      </w:r>
    </w:p>
    <w:p w:rsidR="00D044AA" w:rsidRPr="00D044AA" w:rsidRDefault="00D044AA" w:rsidP="00D044AA">
      <w:pPr>
        <w:pStyle w:val="ListParagraph"/>
        <w:numPr>
          <w:ilvl w:val="0"/>
          <w:numId w:val="6"/>
        </w:numPr>
        <w:tabs>
          <w:tab w:val="num" w:pos="540"/>
        </w:tabs>
        <w:spacing w:after="0" w:line="240" w:lineRule="auto"/>
        <w:rPr>
          <w:rFonts w:ascii="Verdana" w:hAnsi="Verdana"/>
          <w:sz w:val="20"/>
          <w:szCs w:val="20"/>
        </w:rPr>
      </w:pPr>
      <w:r w:rsidRPr="00D044AA">
        <w:rPr>
          <w:rFonts w:ascii="Verdana" w:hAnsi="Verdana"/>
          <w:sz w:val="20"/>
          <w:szCs w:val="20"/>
        </w:rPr>
        <w:t>Provide specific feedback regarding performance and participate in performance</w:t>
      </w:r>
      <w:r w:rsidRPr="00D044AA">
        <w:rPr>
          <w:rFonts w:ascii="Verdana" w:hAnsi="Verdana"/>
          <w:sz w:val="20"/>
          <w:szCs w:val="20"/>
        </w:rPr>
        <w:t xml:space="preserve"> </w:t>
      </w:r>
      <w:r w:rsidRPr="00D044AA">
        <w:rPr>
          <w:rFonts w:ascii="Verdana" w:hAnsi="Verdana"/>
          <w:sz w:val="20"/>
          <w:szCs w:val="20"/>
        </w:rPr>
        <w:t>evaluations in collaboration with the clinic coordinator and lead physician.</w:t>
      </w:r>
    </w:p>
    <w:p w:rsidR="00D044AA" w:rsidRPr="00D044AA" w:rsidRDefault="00D044AA" w:rsidP="00D044AA">
      <w:pPr>
        <w:pStyle w:val="ListParagraph"/>
        <w:numPr>
          <w:ilvl w:val="0"/>
          <w:numId w:val="6"/>
        </w:numPr>
        <w:spacing w:after="0" w:line="240" w:lineRule="auto"/>
        <w:rPr>
          <w:rFonts w:ascii="Verdana" w:hAnsi="Verdana"/>
          <w:sz w:val="20"/>
          <w:szCs w:val="20"/>
        </w:rPr>
      </w:pPr>
      <w:r w:rsidRPr="00D044AA">
        <w:rPr>
          <w:rFonts w:ascii="Verdana" w:hAnsi="Verdana"/>
          <w:sz w:val="20"/>
          <w:szCs w:val="20"/>
        </w:rPr>
        <w:t>Provide effective and efficient telephone nursing services that include telephone triage, health information, case and disease management, counseling, referral, care</w:t>
      </w:r>
      <w:r w:rsidRPr="00D044AA">
        <w:rPr>
          <w:rFonts w:ascii="Verdana" w:hAnsi="Verdana"/>
          <w:sz w:val="20"/>
          <w:szCs w:val="20"/>
        </w:rPr>
        <w:t xml:space="preserve"> </w:t>
      </w:r>
      <w:r w:rsidRPr="00D044AA">
        <w:rPr>
          <w:rFonts w:ascii="Verdana" w:hAnsi="Verdana"/>
          <w:sz w:val="20"/>
          <w:szCs w:val="20"/>
        </w:rPr>
        <w:t>coordination with other agencies or providers.</w:t>
      </w:r>
    </w:p>
    <w:p w:rsidR="00D044AA" w:rsidRPr="00D044AA" w:rsidRDefault="00D044AA" w:rsidP="00D044AA">
      <w:pPr>
        <w:pStyle w:val="ListParagraph"/>
        <w:numPr>
          <w:ilvl w:val="0"/>
          <w:numId w:val="6"/>
        </w:numPr>
        <w:spacing w:after="0" w:line="240" w:lineRule="auto"/>
        <w:rPr>
          <w:rFonts w:ascii="Verdana" w:hAnsi="Verdana"/>
          <w:sz w:val="20"/>
          <w:szCs w:val="20"/>
        </w:rPr>
      </w:pPr>
      <w:r w:rsidRPr="00D044AA">
        <w:rPr>
          <w:rFonts w:ascii="Verdana" w:hAnsi="Verdana"/>
          <w:sz w:val="20"/>
          <w:szCs w:val="20"/>
        </w:rPr>
        <w:t>Maintain clinical knowledge and expertise in order to provide age-specific and culturally appropriate patient and family teaching, including health and</w:t>
      </w:r>
      <w:r w:rsidRPr="00D044AA">
        <w:rPr>
          <w:rFonts w:ascii="Verdana" w:hAnsi="Verdana"/>
          <w:sz w:val="20"/>
          <w:szCs w:val="20"/>
        </w:rPr>
        <w:t xml:space="preserve"> </w:t>
      </w:r>
      <w:r w:rsidRPr="00D044AA">
        <w:rPr>
          <w:rFonts w:ascii="Verdana" w:hAnsi="Verdana"/>
          <w:sz w:val="20"/>
          <w:szCs w:val="20"/>
        </w:rPr>
        <w:t>wellness, prevention, family planning, pregnancy, domestic violence, STD, pre-and</w:t>
      </w:r>
      <w:r w:rsidRPr="00D044AA">
        <w:rPr>
          <w:rFonts w:ascii="Verdana" w:hAnsi="Verdana"/>
          <w:sz w:val="20"/>
          <w:szCs w:val="20"/>
        </w:rPr>
        <w:t xml:space="preserve"> </w:t>
      </w:r>
      <w:r w:rsidRPr="00D044AA">
        <w:rPr>
          <w:rFonts w:ascii="Verdana" w:hAnsi="Verdana"/>
          <w:sz w:val="20"/>
          <w:szCs w:val="20"/>
        </w:rPr>
        <w:t>post-test HIV counseling and chronic disease management.</w:t>
      </w:r>
    </w:p>
    <w:p w:rsidR="00D044AA" w:rsidRPr="00D044AA" w:rsidRDefault="00D044AA" w:rsidP="00D044AA">
      <w:pPr>
        <w:pStyle w:val="ListParagraph"/>
        <w:numPr>
          <w:ilvl w:val="0"/>
          <w:numId w:val="6"/>
        </w:numPr>
        <w:spacing w:after="0" w:line="240" w:lineRule="auto"/>
        <w:rPr>
          <w:rFonts w:ascii="Verdana" w:hAnsi="Verdana"/>
          <w:sz w:val="20"/>
          <w:szCs w:val="20"/>
        </w:rPr>
      </w:pPr>
      <w:r w:rsidRPr="00D044AA">
        <w:rPr>
          <w:rFonts w:ascii="Verdana" w:hAnsi="Verdana"/>
          <w:sz w:val="20"/>
          <w:szCs w:val="20"/>
        </w:rPr>
        <w:t>Provide patient care within scope of practice, including services supported by</w:t>
      </w:r>
      <w:r w:rsidRPr="00D044AA">
        <w:rPr>
          <w:rFonts w:ascii="Verdana" w:hAnsi="Verdana"/>
          <w:sz w:val="20"/>
          <w:szCs w:val="20"/>
        </w:rPr>
        <w:t xml:space="preserve"> </w:t>
      </w:r>
      <w:r w:rsidRPr="00D044AA">
        <w:rPr>
          <w:rFonts w:ascii="Verdana" w:hAnsi="Verdana"/>
          <w:sz w:val="20"/>
          <w:szCs w:val="20"/>
        </w:rPr>
        <w:t xml:space="preserve">medically approved protocols, with/without </w:t>
      </w:r>
      <w:r w:rsidRPr="00D044AA">
        <w:rPr>
          <w:rFonts w:ascii="Verdana" w:hAnsi="Verdana"/>
          <w:sz w:val="20"/>
          <w:szCs w:val="20"/>
        </w:rPr>
        <w:t xml:space="preserve">provider encounter such as </w:t>
      </w:r>
      <w:r w:rsidRPr="00D044AA">
        <w:rPr>
          <w:rFonts w:ascii="Verdana" w:hAnsi="Verdana"/>
          <w:sz w:val="20"/>
          <w:szCs w:val="20"/>
        </w:rPr>
        <w:t>uncomplicated suture removal, dressing changes, medi</w:t>
      </w:r>
      <w:r w:rsidRPr="00D044AA">
        <w:rPr>
          <w:rFonts w:ascii="Verdana" w:hAnsi="Verdana"/>
          <w:sz w:val="20"/>
          <w:szCs w:val="20"/>
        </w:rPr>
        <w:t>cation administration, lab</w:t>
      </w:r>
      <w:r w:rsidRPr="00D044AA">
        <w:rPr>
          <w:rFonts w:ascii="Verdana" w:hAnsi="Verdana"/>
          <w:sz w:val="20"/>
          <w:szCs w:val="20"/>
        </w:rPr>
        <w:t xml:space="preserve"> procedures, and pregnancy testing.</w:t>
      </w:r>
    </w:p>
    <w:p w:rsidR="00D044AA" w:rsidRPr="00D044AA" w:rsidRDefault="00D044AA" w:rsidP="00D044AA">
      <w:pPr>
        <w:pStyle w:val="ListParagraph"/>
        <w:numPr>
          <w:ilvl w:val="0"/>
          <w:numId w:val="6"/>
        </w:numPr>
        <w:spacing w:after="0" w:line="240" w:lineRule="auto"/>
        <w:rPr>
          <w:rFonts w:ascii="Verdana" w:hAnsi="Verdana"/>
          <w:sz w:val="20"/>
          <w:szCs w:val="20"/>
        </w:rPr>
      </w:pPr>
      <w:r w:rsidRPr="00D044AA">
        <w:rPr>
          <w:rFonts w:ascii="Verdana" w:hAnsi="Verdana"/>
          <w:sz w:val="20"/>
          <w:szCs w:val="20"/>
        </w:rPr>
        <w:t xml:space="preserve">Perform clinical activities as assigned by a provider including administration of </w:t>
      </w:r>
      <w:r w:rsidRPr="00D044AA">
        <w:rPr>
          <w:rFonts w:ascii="Verdana" w:hAnsi="Verdana"/>
          <w:sz w:val="20"/>
          <w:szCs w:val="20"/>
        </w:rPr>
        <w:br/>
        <w:t>medication not within the practice of Health Care Assistants, including inhalation therapy, oral medications and topical medications.</w:t>
      </w:r>
    </w:p>
    <w:p w:rsidR="00D044AA" w:rsidRPr="00D044AA" w:rsidRDefault="00D044AA" w:rsidP="00D044AA">
      <w:pPr>
        <w:pStyle w:val="ListParagraph"/>
        <w:numPr>
          <w:ilvl w:val="0"/>
          <w:numId w:val="6"/>
        </w:numPr>
        <w:spacing w:after="0" w:line="240" w:lineRule="auto"/>
        <w:rPr>
          <w:rFonts w:ascii="Verdana" w:hAnsi="Verdana"/>
          <w:sz w:val="20"/>
          <w:szCs w:val="20"/>
        </w:rPr>
      </w:pPr>
      <w:r w:rsidRPr="00D044AA">
        <w:rPr>
          <w:rFonts w:ascii="Verdana" w:hAnsi="Verdana"/>
          <w:sz w:val="20"/>
          <w:szCs w:val="20"/>
        </w:rPr>
        <w:t>Actively participate in individual and clinic team quality performance improvement</w:t>
      </w:r>
      <w:r w:rsidRPr="00D044AA">
        <w:rPr>
          <w:rFonts w:ascii="Verdana" w:hAnsi="Verdana"/>
          <w:sz w:val="20"/>
          <w:szCs w:val="20"/>
        </w:rPr>
        <w:t xml:space="preserve"> </w:t>
      </w:r>
      <w:r w:rsidRPr="00D044AA">
        <w:rPr>
          <w:rFonts w:ascii="Verdana" w:hAnsi="Verdana"/>
          <w:sz w:val="20"/>
          <w:szCs w:val="20"/>
        </w:rPr>
        <w:t>projects in collaboration with the clinic coordinator, lead physician and other CHC</w:t>
      </w:r>
      <w:r w:rsidRPr="00D044AA">
        <w:rPr>
          <w:rFonts w:ascii="Verdana" w:hAnsi="Verdana"/>
          <w:sz w:val="20"/>
          <w:szCs w:val="20"/>
        </w:rPr>
        <w:t xml:space="preserve"> </w:t>
      </w:r>
      <w:r w:rsidRPr="00D044AA">
        <w:rPr>
          <w:rFonts w:ascii="Verdana" w:hAnsi="Verdana"/>
          <w:sz w:val="20"/>
          <w:szCs w:val="20"/>
        </w:rPr>
        <w:t>providers, departments or community agencies.</w:t>
      </w:r>
    </w:p>
    <w:p w:rsidR="00D044AA" w:rsidRPr="00D044AA" w:rsidRDefault="00D044AA" w:rsidP="00D044AA">
      <w:pPr>
        <w:pStyle w:val="ListParagraph"/>
        <w:numPr>
          <w:ilvl w:val="0"/>
          <w:numId w:val="6"/>
        </w:numPr>
        <w:spacing w:after="0" w:line="240" w:lineRule="auto"/>
        <w:rPr>
          <w:rFonts w:ascii="Verdana" w:hAnsi="Verdana"/>
          <w:sz w:val="20"/>
          <w:szCs w:val="20"/>
        </w:rPr>
      </w:pPr>
      <w:r w:rsidRPr="00D044AA">
        <w:rPr>
          <w:rFonts w:ascii="Verdana" w:hAnsi="Verdana"/>
          <w:sz w:val="20"/>
          <w:szCs w:val="20"/>
        </w:rPr>
        <w:t>Actively participate in routine staff meetings, in-services, and team building</w:t>
      </w:r>
      <w:r w:rsidRPr="00D044AA">
        <w:rPr>
          <w:rFonts w:ascii="Verdana" w:hAnsi="Verdana"/>
          <w:sz w:val="20"/>
          <w:szCs w:val="20"/>
        </w:rPr>
        <w:t xml:space="preserve"> </w:t>
      </w:r>
      <w:r w:rsidRPr="00D044AA">
        <w:rPr>
          <w:rFonts w:ascii="Verdana" w:hAnsi="Verdana"/>
          <w:sz w:val="20"/>
          <w:szCs w:val="20"/>
        </w:rPr>
        <w:t>activities.</w:t>
      </w:r>
    </w:p>
    <w:p w:rsidR="00D044AA" w:rsidRPr="00D044AA" w:rsidRDefault="00D044AA" w:rsidP="00D044AA">
      <w:pPr>
        <w:pStyle w:val="ListParagraph"/>
        <w:numPr>
          <w:ilvl w:val="0"/>
          <w:numId w:val="6"/>
        </w:numPr>
        <w:spacing w:after="0" w:line="240" w:lineRule="auto"/>
        <w:rPr>
          <w:rFonts w:ascii="Verdana" w:hAnsi="Verdana"/>
          <w:sz w:val="20"/>
          <w:szCs w:val="20"/>
        </w:rPr>
      </w:pPr>
      <w:r w:rsidRPr="00D044AA">
        <w:rPr>
          <w:rFonts w:ascii="Verdana" w:hAnsi="Verdana"/>
          <w:sz w:val="20"/>
          <w:szCs w:val="20"/>
        </w:rPr>
        <w:lastRenderedPageBreak/>
        <w:t>Provide leadership and administrative support for the clinic coordinator in his/her</w:t>
      </w:r>
      <w:r w:rsidRPr="00D044AA">
        <w:rPr>
          <w:rFonts w:ascii="Verdana" w:hAnsi="Verdana"/>
          <w:sz w:val="20"/>
          <w:szCs w:val="20"/>
        </w:rPr>
        <w:t xml:space="preserve"> </w:t>
      </w:r>
      <w:r w:rsidRPr="00D044AA">
        <w:rPr>
          <w:rFonts w:ascii="Verdana" w:hAnsi="Verdana"/>
          <w:sz w:val="20"/>
          <w:szCs w:val="20"/>
        </w:rPr>
        <w:t>absence and in collaboration with the lead physician.</w:t>
      </w:r>
    </w:p>
    <w:p w:rsidR="00D044AA" w:rsidRPr="00D044AA" w:rsidRDefault="00D044AA" w:rsidP="00D044AA">
      <w:pPr>
        <w:pStyle w:val="ListParagraph"/>
        <w:numPr>
          <w:ilvl w:val="0"/>
          <w:numId w:val="6"/>
        </w:numPr>
        <w:spacing w:after="0" w:line="240" w:lineRule="auto"/>
        <w:rPr>
          <w:rFonts w:ascii="Verdana" w:hAnsi="Verdana"/>
          <w:sz w:val="20"/>
          <w:szCs w:val="20"/>
        </w:rPr>
      </w:pPr>
      <w:r w:rsidRPr="00D044AA">
        <w:rPr>
          <w:rFonts w:ascii="Verdana" w:hAnsi="Verdana"/>
          <w:sz w:val="20"/>
          <w:szCs w:val="20"/>
        </w:rPr>
        <w:t>Other duties as assigned.</w:t>
      </w:r>
    </w:p>
    <w:p w:rsidR="00D044AA" w:rsidRPr="00D044AA" w:rsidRDefault="00D044AA" w:rsidP="00D044AA">
      <w:pPr>
        <w:spacing w:after="0" w:line="240" w:lineRule="auto"/>
        <w:rPr>
          <w:rFonts w:ascii="Verdana" w:hAnsi="Verdana"/>
          <w:b/>
          <w:sz w:val="20"/>
          <w:szCs w:val="20"/>
        </w:rPr>
      </w:pPr>
    </w:p>
    <w:p w:rsidR="00D044AA" w:rsidRPr="00D044AA" w:rsidRDefault="00D044AA" w:rsidP="00D044AA">
      <w:pPr>
        <w:spacing w:after="0" w:line="240" w:lineRule="auto"/>
        <w:rPr>
          <w:rFonts w:ascii="Verdana" w:hAnsi="Verdana"/>
          <w:b/>
          <w:sz w:val="20"/>
          <w:szCs w:val="20"/>
        </w:rPr>
      </w:pPr>
      <w:r w:rsidRPr="00D044AA">
        <w:rPr>
          <w:rFonts w:ascii="Verdana" w:hAnsi="Verdana"/>
          <w:b/>
          <w:sz w:val="20"/>
          <w:szCs w:val="20"/>
        </w:rPr>
        <w:t>Additional Responsibilities:</w:t>
      </w:r>
    </w:p>
    <w:p w:rsidR="00D044AA" w:rsidRPr="00D044AA" w:rsidRDefault="00D044AA" w:rsidP="00D044AA">
      <w:pPr>
        <w:pStyle w:val="ListParagraph"/>
        <w:numPr>
          <w:ilvl w:val="0"/>
          <w:numId w:val="8"/>
        </w:numPr>
        <w:spacing w:after="0" w:line="240" w:lineRule="auto"/>
        <w:rPr>
          <w:rFonts w:ascii="Verdana" w:hAnsi="Verdana"/>
          <w:sz w:val="20"/>
          <w:szCs w:val="20"/>
        </w:rPr>
      </w:pPr>
      <w:r w:rsidRPr="00D044AA">
        <w:rPr>
          <w:rFonts w:ascii="Verdana" w:hAnsi="Verdana"/>
          <w:sz w:val="20"/>
          <w:szCs w:val="20"/>
        </w:rPr>
        <w:t xml:space="preserve">Promote compliance with OSHA standards for clinical activities. </w:t>
      </w:r>
    </w:p>
    <w:p w:rsidR="00D044AA" w:rsidRPr="00D044AA" w:rsidRDefault="00D044AA" w:rsidP="00D044AA">
      <w:pPr>
        <w:pStyle w:val="ListParagraph"/>
        <w:numPr>
          <w:ilvl w:val="0"/>
          <w:numId w:val="8"/>
        </w:numPr>
        <w:spacing w:after="0" w:line="240" w:lineRule="auto"/>
        <w:rPr>
          <w:rFonts w:ascii="Verdana" w:hAnsi="Verdana"/>
          <w:sz w:val="20"/>
          <w:szCs w:val="20"/>
        </w:rPr>
      </w:pPr>
      <w:r w:rsidRPr="00D044AA">
        <w:rPr>
          <w:rFonts w:ascii="Verdana" w:hAnsi="Verdana"/>
          <w:sz w:val="20"/>
          <w:szCs w:val="20"/>
        </w:rPr>
        <w:t>Mentor and coach clinical support personnel in clinical knowledge and skills.</w:t>
      </w:r>
    </w:p>
    <w:p w:rsidR="00D044AA" w:rsidRPr="00D044AA" w:rsidRDefault="00D044AA" w:rsidP="00D044AA">
      <w:pPr>
        <w:pStyle w:val="ListParagraph"/>
        <w:numPr>
          <w:ilvl w:val="0"/>
          <w:numId w:val="8"/>
        </w:numPr>
        <w:spacing w:after="0" w:line="240" w:lineRule="auto"/>
        <w:rPr>
          <w:rFonts w:ascii="Verdana" w:hAnsi="Verdana"/>
          <w:sz w:val="20"/>
          <w:szCs w:val="20"/>
        </w:rPr>
      </w:pPr>
      <w:r w:rsidRPr="00D044AA">
        <w:rPr>
          <w:rFonts w:ascii="Verdana" w:hAnsi="Verdana"/>
          <w:sz w:val="20"/>
          <w:szCs w:val="20"/>
        </w:rPr>
        <w:t>Promote atmosphere of patient care and customer service excellence, respecting</w:t>
      </w:r>
      <w:r w:rsidRPr="00D044AA">
        <w:rPr>
          <w:rFonts w:ascii="Verdana" w:hAnsi="Verdana"/>
          <w:sz w:val="20"/>
          <w:szCs w:val="20"/>
        </w:rPr>
        <w:t xml:space="preserve"> </w:t>
      </w:r>
      <w:r w:rsidRPr="00D044AA">
        <w:rPr>
          <w:rFonts w:ascii="Verdana" w:hAnsi="Verdana"/>
          <w:sz w:val="20"/>
          <w:szCs w:val="20"/>
        </w:rPr>
        <w:t>patient rights, confidentiality, diversity and developmental or age-specific needs.</w:t>
      </w:r>
    </w:p>
    <w:p w:rsidR="00D044AA" w:rsidRPr="00D044AA" w:rsidRDefault="00D044AA" w:rsidP="00D044AA">
      <w:pPr>
        <w:pStyle w:val="ListParagraph"/>
        <w:numPr>
          <w:ilvl w:val="0"/>
          <w:numId w:val="8"/>
        </w:numPr>
        <w:spacing w:after="0" w:line="240" w:lineRule="auto"/>
        <w:rPr>
          <w:rFonts w:ascii="Verdana" w:hAnsi="Verdana"/>
          <w:sz w:val="20"/>
          <w:szCs w:val="20"/>
        </w:rPr>
      </w:pPr>
      <w:r w:rsidRPr="00D044AA">
        <w:rPr>
          <w:rFonts w:ascii="Verdana" w:hAnsi="Verdana"/>
          <w:sz w:val="20"/>
          <w:szCs w:val="20"/>
        </w:rPr>
        <w:t>Participate in agency committee and quality improvement activities as requested.</w:t>
      </w:r>
    </w:p>
    <w:p w:rsidR="00D044AA" w:rsidRPr="00D044AA" w:rsidRDefault="00D044AA" w:rsidP="00D044AA">
      <w:pPr>
        <w:spacing w:after="0" w:line="240" w:lineRule="auto"/>
        <w:rPr>
          <w:rFonts w:ascii="Verdana" w:hAnsi="Verdana"/>
          <w:sz w:val="20"/>
          <w:szCs w:val="20"/>
        </w:rPr>
      </w:pPr>
    </w:p>
    <w:p w:rsidR="00D044AA" w:rsidRPr="00D044AA" w:rsidRDefault="00D044AA" w:rsidP="00D044AA">
      <w:pPr>
        <w:spacing w:after="0" w:line="240" w:lineRule="auto"/>
        <w:rPr>
          <w:rFonts w:ascii="Verdana" w:hAnsi="Verdana"/>
          <w:b/>
          <w:sz w:val="20"/>
          <w:szCs w:val="20"/>
        </w:rPr>
      </w:pPr>
      <w:r w:rsidRPr="00D044AA">
        <w:rPr>
          <w:rFonts w:ascii="Verdana" w:hAnsi="Verdana"/>
          <w:b/>
          <w:sz w:val="20"/>
          <w:szCs w:val="20"/>
        </w:rPr>
        <w:t xml:space="preserve">Qualifications: </w:t>
      </w:r>
    </w:p>
    <w:p w:rsidR="00D044AA" w:rsidRPr="00D044AA" w:rsidRDefault="00D044AA" w:rsidP="00D044AA">
      <w:pPr>
        <w:pStyle w:val="ListParagraph"/>
        <w:numPr>
          <w:ilvl w:val="0"/>
          <w:numId w:val="7"/>
        </w:numPr>
        <w:spacing w:after="0" w:line="240" w:lineRule="auto"/>
        <w:rPr>
          <w:rFonts w:ascii="Verdana" w:hAnsi="Verdana"/>
          <w:sz w:val="20"/>
          <w:szCs w:val="20"/>
        </w:rPr>
      </w:pPr>
      <w:r w:rsidRPr="00D044AA">
        <w:rPr>
          <w:rFonts w:ascii="Verdana" w:hAnsi="Verdana"/>
          <w:sz w:val="20"/>
          <w:szCs w:val="20"/>
        </w:rPr>
        <w:t>Education:  High school diploma or equivalent.  Gradu</w:t>
      </w:r>
      <w:r w:rsidRPr="00D044AA">
        <w:rPr>
          <w:rFonts w:ascii="Verdana" w:hAnsi="Verdana"/>
          <w:sz w:val="20"/>
          <w:szCs w:val="20"/>
        </w:rPr>
        <w:t xml:space="preserve">ation from accredited school of </w:t>
      </w:r>
      <w:r w:rsidRPr="00D044AA">
        <w:rPr>
          <w:rFonts w:ascii="Verdana" w:hAnsi="Verdana"/>
          <w:sz w:val="20"/>
          <w:szCs w:val="20"/>
        </w:rPr>
        <w:t>nursing.</w:t>
      </w:r>
    </w:p>
    <w:p w:rsidR="00D044AA" w:rsidRPr="00D044AA" w:rsidRDefault="00D044AA" w:rsidP="00D044AA">
      <w:pPr>
        <w:pStyle w:val="ListParagraph"/>
        <w:numPr>
          <w:ilvl w:val="0"/>
          <w:numId w:val="7"/>
        </w:numPr>
        <w:spacing w:after="0" w:line="240" w:lineRule="auto"/>
        <w:rPr>
          <w:rFonts w:ascii="Verdana" w:hAnsi="Verdana"/>
          <w:sz w:val="20"/>
          <w:szCs w:val="20"/>
        </w:rPr>
      </w:pPr>
      <w:r w:rsidRPr="00D044AA">
        <w:rPr>
          <w:rFonts w:ascii="Verdana" w:hAnsi="Verdana"/>
          <w:sz w:val="20"/>
          <w:szCs w:val="20"/>
        </w:rPr>
        <w:t xml:space="preserve">Certification/Licensure:  Current State RN license.  </w:t>
      </w:r>
    </w:p>
    <w:p w:rsidR="00D044AA" w:rsidRPr="00D044AA" w:rsidRDefault="00D044AA" w:rsidP="00D044AA">
      <w:pPr>
        <w:pStyle w:val="ListParagraph"/>
        <w:numPr>
          <w:ilvl w:val="0"/>
          <w:numId w:val="7"/>
        </w:numPr>
        <w:spacing w:after="0" w:line="240" w:lineRule="auto"/>
        <w:rPr>
          <w:rFonts w:ascii="Verdana" w:hAnsi="Verdana"/>
          <w:sz w:val="20"/>
          <w:szCs w:val="20"/>
        </w:rPr>
      </w:pPr>
      <w:r w:rsidRPr="00D044AA">
        <w:rPr>
          <w:rFonts w:ascii="Verdana" w:hAnsi="Verdana"/>
          <w:sz w:val="20"/>
          <w:szCs w:val="20"/>
        </w:rPr>
        <w:t>Experience: One year of recent clinical nursing experience.  Two year</w:t>
      </w:r>
      <w:r w:rsidRPr="00D044AA">
        <w:rPr>
          <w:rFonts w:ascii="Verdana" w:hAnsi="Verdana"/>
          <w:sz w:val="20"/>
          <w:szCs w:val="20"/>
        </w:rPr>
        <w:t>s of</w:t>
      </w:r>
      <w:r w:rsidRPr="00D044AA">
        <w:rPr>
          <w:rFonts w:ascii="Verdana" w:hAnsi="Verdana"/>
          <w:sz w:val="20"/>
          <w:szCs w:val="20"/>
        </w:rPr>
        <w:t xml:space="preserve"> experience </w:t>
      </w:r>
      <w:r w:rsidRPr="00D044AA">
        <w:rPr>
          <w:rFonts w:ascii="Verdana" w:hAnsi="Verdana"/>
          <w:sz w:val="20"/>
          <w:szCs w:val="20"/>
        </w:rPr>
        <w:t xml:space="preserve">in </w:t>
      </w:r>
      <w:r w:rsidRPr="00D044AA">
        <w:rPr>
          <w:rFonts w:ascii="Verdana" w:hAnsi="Verdana"/>
          <w:sz w:val="20"/>
          <w:szCs w:val="20"/>
        </w:rPr>
        <w:t xml:space="preserve">nursing, serving pregnant or women and children.  </w:t>
      </w:r>
    </w:p>
    <w:p w:rsidR="00D044AA" w:rsidRPr="00D044AA" w:rsidRDefault="00D044AA" w:rsidP="00D044AA">
      <w:pPr>
        <w:spacing w:after="0" w:line="240" w:lineRule="auto"/>
        <w:rPr>
          <w:rFonts w:ascii="Verdana" w:hAnsi="Verdana"/>
          <w:sz w:val="20"/>
          <w:szCs w:val="20"/>
        </w:rPr>
      </w:pPr>
    </w:p>
    <w:p w:rsidR="00D044AA" w:rsidRPr="00D044AA" w:rsidRDefault="00D044AA" w:rsidP="00D044AA">
      <w:pPr>
        <w:spacing w:after="0" w:line="240" w:lineRule="auto"/>
        <w:rPr>
          <w:rFonts w:ascii="Verdana" w:hAnsi="Verdana"/>
          <w:b/>
          <w:sz w:val="20"/>
          <w:szCs w:val="20"/>
        </w:rPr>
      </w:pPr>
      <w:r w:rsidRPr="00D044AA">
        <w:rPr>
          <w:rFonts w:ascii="Verdana" w:hAnsi="Verdana"/>
          <w:b/>
          <w:sz w:val="20"/>
          <w:szCs w:val="20"/>
        </w:rPr>
        <w:t>Skills:</w:t>
      </w:r>
    </w:p>
    <w:p w:rsidR="00D044AA" w:rsidRPr="00D044AA" w:rsidRDefault="00D044AA" w:rsidP="00D044AA">
      <w:pPr>
        <w:pStyle w:val="ListParagraph"/>
        <w:numPr>
          <w:ilvl w:val="0"/>
          <w:numId w:val="10"/>
        </w:numPr>
        <w:spacing w:after="0" w:line="240" w:lineRule="auto"/>
        <w:rPr>
          <w:rFonts w:ascii="Verdana" w:hAnsi="Verdana"/>
          <w:sz w:val="20"/>
          <w:szCs w:val="20"/>
        </w:rPr>
      </w:pPr>
      <w:r w:rsidRPr="00D044AA">
        <w:rPr>
          <w:rFonts w:ascii="Verdana" w:hAnsi="Verdana"/>
          <w:sz w:val="20"/>
          <w:szCs w:val="20"/>
        </w:rPr>
        <w:t>Strong organizational and interpersonal skills.</w:t>
      </w:r>
    </w:p>
    <w:p w:rsidR="00D044AA" w:rsidRPr="00D044AA" w:rsidRDefault="00D044AA" w:rsidP="00D044AA">
      <w:pPr>
        <w:pStyle w:val="ListParagraph"/>
        <w:numPr>
          <w:ilvl w:val="0"/>
          <w:numId w:val="10"/>
        </w:numPr>
        <w:spacing w:after="0" w:line="240" w:lineRule="auto"/>
        <w:rPr>
          <w:rFonts w:ascii="Verdana" w:hAnsi="Verdana"/>
          <w:sz w:val="20"/>
          <w:szCs w:val="20"/>
        </w:rPr>
      </w:pPr>
      <w:r w:rsidRPr="00D044AA">
        <w:rPr>
          <w:rFonts w:ascii="Verdana" w:hAnsi="Verdana"/>
          <w:sz w:val="20"/>
          <w:szCs w:val="20"/>
        </w:rPr>
        <w:t>Excellent oral and written communication skills in English.</w:t>
      </w:r>
    </w:p>
    <w:p w:rsidR="00D044AA" w:rsidRPr="00D044AA" w:rsidRDefault="00D044AA" w:rsidP="00D044AA">
      <w:pPr>
        <w:pStyle w:val="ListParagraph"/>
        <w:numPr>
          <w:ilvl w:val="0"/>
          <w:numId w:val="10"/>
        </w:numPr>
        <w:spacing w:after="0" w:line="240" w:lineRule="auto"/>
        <w:rPr>
          <w:rFonts w:ascii="Verdana" w:hAnsi="Verdana"/>
          <w:sz w:val="20"/>
          <w:szCs w:val="20"/>
        </w:rPr>
      </w:pPr>
      <w:r w:rsidRPr="00D044AA">
        <w:rPr>
          <w:rFonts w:ascii="Verdana" w:hAnsi="Verdana"/>
          <w:sz w:val="20"/>
          <w:szCs w:val="20"/>
        </w:rPr>
        <w:t>Ability to function independently and also as a team.</w:t>
      </w:r>
    </w:p>
    <w:p w:rsidR="00D044AA" w:rsidRPr="00D044AA" w:rsidRDefault="00D044AA" w:rsidP="00D044AA">
      <w:pPr>
        <w:pStyle w:val="ListParagraph"/>
        <w:numPr>
          <w:ilvl w:val="0"/>
          <w:numId w:val="10"/>
        </w:numPr>
        <w:spacing w:after="0" w:line="240" w:lineRule="auto"/>
        <w:rPr>
          <w:rFonts w:ascii="Verdana" w:hAnsi="Verdana"/>
          <w:sz w:val="20"/>
          <w:szCs w:val="20"/>
        </w:rPr>
      </w:pPr>
      <w:r w:rsidRPr="00D044AA">
        <w:rPr>
          <w:rFonts w:ascii="Verdana" w:hAnsi="Verdana"/>
          <w:sz w:val="20"/>
          <w:szCs w:val="20"/>
        </w:rPr>
        <w:t>Ability to identify problems and recommend solutions.</w:t>
      </w:r>
    </w:p>
    <w:p w:rsidR="00D044AA" w:rsidRPr="00D044AA" w:rsidRDefault="00D044AA" w:rsidP="00D044AA">
      <w:pPr>
        <w:pStyle w:val="ListParagraph"/>
        <w:numPr>
          <w:ilvl w:val="0"/>
          <w:numId w:val="10"/>
        </w:numPr>
        <w:spacing w:after="0" w:line="240" w:lineRule="auto"/>
        <w:rPr>
          <w:rFonts w:ascii="Verdana" w:hAnsi="Verdana"/>
          <w:sz w:val="20"/>
          <w:szCs w:val="20"/>
        </w:rPr>
      </w:pPr>
      <w:r w:rsidRPr="00D044AA">
        <w:rPr>
          <w:rFonts w:ascii="Verdana" w:hAnsi="Verdana"/>
          <w:sz w:val="20"/>
          <w:szCs w:val="20"/>
        </w:rPr>
        <w:t>Computer skills</w:t>
      </w:r>
    </w:p>
    <w:p w:rsidR="00D044AA" w:rsidRPr="00D044AA" w:rsidRDefault="00D044AA" w:rsidP="00D044AA">
      <w:pPr>
        <w:pStyle w:val="ListParagraph"/>
        <w:numPr>
          <w:ilvl w:val="0"/>
          <w:numId w:val="10"/>
        </w:numPr>
        <w:spacing w:after="0" w:line="240" w:lineRule="auto"/>
        <w:rPr>
          <w:rFonts w:ascii="Verdana" w:hAnsi="Verdana"/>
          <w:sz w:val="20"/>
          <w:szCs w:val="20"/>
        </w:rPr>
      </w:pPr>
      <w:r w:rsidRPr="00D044AA">
        <w:rPr>
          <w:rFonts w:ascii="Verdana" w:hAnsi="Verdana"/>
          <w:sz w:val="20"/>
          <w:szCs w:val="20"/>
        </w:rPr>
        <w:t>Excellent Customer Service Skills.</w:t>
      </w:r>
    </w:p>
    <w:p w:rsidR="00D044AA" w:rsidRPr="00D044AA" w:rsidRDefault="00D044AA" w:rsidP="00D044AA">
      <w:pPr>
        <w:spacing w:after="0" w:line="240" w:lineRule="auto"/>
        <w:rPr>
          <w:rFonts w:ascii="Verdana" w:hAnsi="Verdana"/>
          <w:sz w:val="20"/>
          <w:szCs w:val="20"/>
        </w:rPr>
      </w:pPr>
    </w:p>
    <w:p w:rsidR="00D044AA" w:rsidRPr="00D044AA" w:rsidRDefault="00D044AA" w:rsidP="00D044AA">
      <w:pPr>
        <w:spacing w:after="0" w:line="240" w:lineRule="auto"/>
        <w:rPr>
          <w:rFonts w:ascii="Verdana" w:hAnsi="Verdana"/>
          <w:b/>
          <w:sz w:val="20"/>
          <w:szCs w:val="20"/>
        </w:rPr>
      </w:pPr>
      <w:r w:rsidRPr="00D044AA">
        <w:rPr>
          <w:rFonts w:ascii="Verdana" w:hAnsi="Verdana"/>
          <w:b/>
          <w:sz w:val="20"/>
          <w:szCs w:val="20"/>
        </w:rPr>
        <w:t>Preferred:</w:t>
      </w:r>
    </w:p>
    <w:p w:rsidR="00D044AA" w:rsidRPr="00D044AA" w:rsidRDefault="00D044AA" w:rsidP="00D044AA">
      <w:pPr>
        <w:pStyle w:val="ListParagraph"/>
        <w:numPr>
          <w:ilvl w:val="0"/>
          <w:numId w:val="12"/>
        </w:numPr>
        <w:spacing w:after="0" w:line="240" w:lineRule="auto"/>
        <w:rPr>
          <w:rFonts w:ascii="Verdana" w:hAnsi="Verdana"/>
          <w:sz w:val="20"/>
          <w:szCs w:val="20"/>
        </w:rPr>
      </w:pPr>
      <w:r w:rsidRPr="00D044AA">
        <w:rPr>
          <w:rFonts w:ascii="Verdana" w:hAnsi="Verdana"/>
          <w:sz w:val="20"/>
          <w:szCs w:val="20"/>
        </w:rPr>
        <w:t>BSN level of education.</w:t>
      </w:r>
    </w:p>
    <w:p w:rsidR="00D044AA" w:rsidRPr="00D044AA" w:rsidRDefault="00D044AA" w:rsidP="00D044AA">
      <w:pPr>
        <w:pStyle w:val="ListParagraph"/>
        <w:numPr>
          <w:ilvl w:val="0"/>
          <w:numId w:val="12"/>
        </w:numPr>
        <w:spacing w:after="0" w:line="240" w:lineRule="auto"/>
        <w:rPr>
          <w:rFonts w:ascii="Verdana" w:hAnsi="Verdana"/>
          <w:sz w:val="20"/>
          <w:szCs w:val="20"/>
        </w:rPr>
      </w:pPr>
      <w:r w:rsidRPr="00D044AA">
        <w:rPr>
          <w:rFonts w:ascii="Verdana" w:hAnsi="Verdana"/>
          <w:sz w:val="20"/>
          <w:szCs w:val="20"/>
        </w:rPr>
        <w:t>Bilingual capacity.</w:t>
      </w:r>
    </w:p>
    <w:p w:rsidR="00D044AA" w:rsidRPr="00D044AA" w:rsidRDefault="00D044AA" w:rsidP="00D044AA">
      <w:pPr>
        <w:pStyle w:val="ListParagraph"/>
        <w:numPr>
          <w:ilvl w:val="0"/>
          <w:numId w:val="12"/>
        </w:numPr>
        <w:spacing w:after="0" w:line="240" w:lineRule="auto"/>
        <w:rPr>
          <w:rFonts w:ascii="Verdana" w:hAnsi="Verdana"/>
          <w:sz w:val="20"/>
          <w:szCs w:val="20"/>
        </w:rPr>
      </w:pPr>
      <w:r w:rsidRPr="00D044AA">
        <w:rPr>
          <w:rFonts w:ascii="Verdana" w:hAnsi="Verdana"/>
          <w:sz w:val="20"/>
          <w:szCs w:val="20"/>
        </w:rPr>
        <w:t>Previous supervisory/leadership experience.</w:t>
      </w:r>
    </w:p>
    <w:p w:rsidR="00D044AA" w:rsidRPr="00D044AA" w:rsidRDefault="00D044AA" w:rsidP="00D044AA">
      <w:pPr>
        <w:pStyle w:val="ListParagraph"/>
        <w:numPr>
          <w:ilvl w:val="0"/>
          <w:numId w:val="12"/>
        </w:numPr>
        <w:spacing w:after="0" w:line="240" w:lineRule="auto"/>
        <w:rPr>
          <w:rFonts w:ascii="Verdana" w:hAnsi="Verdana"/>
          <w:sz w:val="20"/>
          <w:szCs w:val="20"/>
        </w:rPr>
      </w:pPr>
      <w:r w:rsidRPr="00D044AA">
        <w:rPr>
          <w:rFonts w:ascii="Verdana" w:hAnsi="Verdana"/>
          <w:sz w:val="20"/>
          <w:szCs w:val="20"/>
        </w:rPr>
        <w:t>Experience in a managed care or community health care setting and/or ambulatory</w:t>
      </w:r>
      <w:r w:rsidRPr="00D044AA">
        <w:rPr>
          <w:rFonts w:ascii="Verdana" w:hAnsi="Verdana"/>
          <w:sz w:val="20"/>
          <w:szCs w:val="20"/>
        </w:rPr>
        <w:t xml:space="preserve"> </w:t>
      </w:r>
      <w:r w:rsidRPr="00D044AA">
        <w:rPr>
          <w:rFonts w:ascii="Verdana" w:hAnsi="Verdana"/>
          <w:sz w:val="20"/>
          <w:szCs w:val="20"/>
        </w:rPr>
        <w:t>care nursing experience.</w:t>
      </w:r>
    </w:p>
    <w:p w:rsidR="00D044AA" w:rsidRPr="00D044AA" w:rsidRDefault="00D044AA" w:rsidP="00D044AA">
      <w:pPr>
        <w:spacing w:after="0" w:line="240" w:lineRule="auto"/>
        <w:rPr>
          <w:rFonts w:ascii="Verdana" w:hAnsi="Verdana"/>
          <w:sz w:val="20"/>
          <w:szCs w:val="20"/>
        </w:rPr>
      </w:pPr>
    </w:p>
    <w:p w:rsidR="00D044AA" w:rsidRPr="00D044AA" w:rsidRDefault="00D044AA" w:rsidP="00D044AA">
      <w:pPr>
        <w:spacing w:after="0" w:line="240" w:lineRule="auto"/>
        <w:rPr>
          <w:rFonts w:ascii="Verdana" w:hAnsi="Verdana"/>
          <w:b/>
          <w:sz w:val="20"/>
          <w:szCs w:val="20"/>
        </w:rPr>
      </w:pPr>
      <w:r w:rsidRPr="00D044AA">
        <w:rPr>
          <w:rFonts w:ascii="Verdana" w:hAnsi="Verdana"/>
          <w:b/>
          <w:sz w:val="20"/>
          <w:szCs w:val="20"/>
        </w:rPr>
        <w:t>Other Requirements:</w:t>
      </w:r>
    </w:p>
    <w:p w:rsidR="00D044AA" w:rsidRPr="00D044AA" w:rsidRDefault="00D044AA" w:rsidP="00D044AA">
      <w:pPr>
        <w:pStyle w:val="ListParagraph"/>
        <w:numPr>
          <w:ilvl w:val="0"/>
          <w:numId w:val="14"/>
        </w:numPr>
        <w:spacing w:after="0" w:line="240" w:lineRule="auto"/>
        <w:rPr>
          <w:rFonts w:ascii="Verdana" w:hAnsi="Verdana"/>
          <w:sz w:val="20"/>
          <w:szCs w:val="20"/>
        </w:rPr>
      </w:pPr>
      <w:r w:rsidRPr="00D044AA">
        <w:rPr>
          <w:rFonts w:ascii="Verdana" w:hAnsi="Verdana"/>
          <w:sz w:val="20"/>
          <w:szCs w:val="20"/>
        </w:rPr>
        <w:t>Maintain current State RN Licensure.</w:t>
      </w:r>
    </w:p>
    <w:p w:rsidR="00D044AA" w:rsidRPr="00D044AA" w:rsidRDefault="00D044AA" w:rsidP="00D044AA">
      <w:pPr>
        <w:pStyle w:val="ListParagraph"/>
        <w:numPr>
          <w:ilvl w:val="0"/>
          <w:numId w:val="14"/>
        </w:numPr>
        <w:tabs>
          <w:tab w:val="left" w:pos="540"/>
          <w:tab w:val="left" w:pos="900"/>
        </w:tabs>
        <w:spacing w:after="0" w:line="240" w:lineRule="auto"/>
        <w:rPr>
          <w:rFonts w:ascii="Verdana" w:hAnsi="Verdana"/>
          <w:sz w:val="20"/>
          <w:szCs w:val="20"/>
        </w:rPr>
      </w:pPr>
      <w:r w:rsidRPr="00D044AA">
        <w:rPr>
          <w:rFonts w:ascii="Verdana" w:hAnsi="Verdana"/>
          <w:sz w:val="20"/>
          <w:szCs w:val="20"/>
        </w:rPr>
        <w:t>Maintain CPR certification.</w:t>
      </w:r>
    </w:p>
    <w:p w:rsidR="00D044AA" w:rsidRPr="00D044AA" w:rsidRDefault="00D044AA" w:rsidP="00D044AA">
      <w:pPr>
        <w:pStyle w:val="ListParagraph"/>
        <w:numPr>
          <w:ilvl w:val="0"/>
          <w:numId w:val="14"/>
        </w:numPr>
        <w:tabs>
          <w:tab w:val="left" w:pos="540"/>
          <w:tab w:val="left" w:pos="900"/>
        </w:tabs>
        <w:spacing w:after="0" w:line="240" w:lineRule="auto"/>
        <w:rPr>
          <w:rFonts w:ascii="Verdana" w:hAnsi="Verdana"/>
          <w:sz w:val="20"/>
          <w:szCs w:val="20"/>
        </w:rPr>
      </w:pPr>
      <w:r w:rsidRPr="00D044AA">
        <w:rPr>
          <w:rFonts w:ascii="Verdana" w:hAnsi="Verdana"/>
          <w:sz w:val="20"/>
          <w:szCs w:val="20"/>
        </w:rPr>
        <w:t>Knowledge of equipment and instruments to administer patient care.</w:t>
      </w:r>
    </w:p>
    <w:p w:rsidR="00D044AA" w:rsidRPr="00D044AA" w:rsidRDefault="00D044AA" w:rsidP="00D044AA">
      <w:pPr>
        <w:pStyle w:val="ListParagraph"/>
        <w:numPr>
          <w:ilvl w:val="0"/>
          <w:numId w:val="14"/>
        </w:numPr>
        <w:tabs>
          <w:tab w:val="left" w:pos="540"/>
          <w:tab w:val="left" w:pos="900"/>
        </w:tabs>
        <w:spacing w:after="0" w:line="240" w:lineRule="auto"/>
        <w:rPr>
          <w:rFonts w:ascii="Verdana" w:hAnsi="Verdana"/>
          <w:sz w:val="20"/>
          <w:szCs w:val="20"/>
        </w:rPr>
      </w:pPr>
      <w:r w:rsidRPr="00D044AA">
        <w:rPr>
          <w:rFonts w:ascii="Verdana" w:hAnsi="Verdana"/>
          <w:sz w:val="20"/>
          <w:szCs w:val="20"/>
        </w:rPr>
        <w:t>Ability to react calmly and effectively in busy or emergency situations.</w:t>
      </w:r>
    </w:p>
    <w:p w:rsidR="00D044AA" w:rsidRPr="00D044AA" w:rsidRDefault="00D044AA" w:rsidP="00D044AA">
      <w:pPr>
        <w:pStyle w:val="ListParagraph"/>
        <w:numPr>
          <w:ilvl w:val="0"/>
          <w:numId w:val="13"/>
        </w:numPr>
        <w:tabs>
          <w:tab w:val="left" w:pos="540"/>
          <w:tab w:val="left" w:pos="900"/>
        </w:tabs>
        <w:spacing w:after="0" w:line="240" w:lineRule="auto"/>
        <w:rPr>
          <w:rFonts w:ascii="Verdana" w:hAnsi="Verdana"/>
          <w:sz w:val="20"/>
          <w:szCs w:val="20"/>
        </w:rPr>
      </w:pPr>
      <w:r w:rsidRPr="00D044AA">
        <w:rPr>
          <w:rFonts w:ascii="Verdana" w:hAnsi="Verdana"/>
          <w:sz w:val="20"/>
          <w:szCs w:val="20"/>
        </w:rPr>
        <w:t xml:space="preserve">5.   Ability to establish and maintain effective working relationships with providers, </w:t>
      </w:r>
      <w:r w:rsidRPr="00D044AA">
        <w:rPr>
          <w:rFonts w:ascii="Verdana" w:hAnsi="Verdana"/>
          <w:sz w:val="20"/>
          <w:szCs w:val="20"/>
        </w:rPr>
        <w:br/>
        <w:t xml:space="preserve">      management and peers.</w:t>
      </w:r>
    </w:p>
    <w:p w:rsidR="00D044AA" w:rsidRPr="00D044AA" w:rsidRDefault="00D044AA" w:rsidP="00D044AA">
      <w:pPr>
        <w:pStyle w:val="ListParagraph"/>
        <w:numPr>
          <w:ilvl w:val="0"/>
          <w:numId w:val="13"/>
        </w:numPr>
        <w:tabs>
          <w:tab w:val="left" w:pos="540"/>
          <w:tab w:val="left" w:pos="900"/>
        </w:tabs>
        <w:spacing w:after="0" w:line="240" w:lineRule="auto"/>
        <w:rPr>
          <w:rFonts w:ascii="Verdana" w:hAnsi="Verdana"/>
          <w:bCs/>
          <w:sz w:val="20"/>
          <w:szCs w:val="20"/>
        </w:rPr>
      </w:pPr>
      <w:r w:rsidRPr="00D044AA">
        <w:rPr>
          <w:rFonts w:ascii="Verdana" w:hAnsi="Verdana"/>
          <w:bCs/>
          <w:sz w:val="20"/>
          <w:szCs w:val="20"/>
        </w:rPr>
        <w:t>6.   Requires adherence to all policies, standards and procedures included in the Admin,</w:t>
      </w:r>
      <w:r w:rsidRPr="00D044AA">
        <w:rPr>
          <w:rFonts w:ascii="Verdana" w:hAnsi="Verdana"/>
          <w:bCs/>
          <w:sz w:val="20"/>
          <w:szCs w:val="20"/>
        </w:rPr>
        <w:br/>
        <w:t xml:space="preserve">      Clinical and HR Manuals and the agency Code of Conduct.</w:t>
      </w:r>
    </w:p>
    <w:p w:rsidR="00D044AA" w:rsidRPr="00D044AA" w:rsidRDefault="00D044AA" w:rsidP="00D044AA">
      <w:pPr>
        <w:spacing w:after="0" w:line="240" w:lineRule="auto"/>
        <w:rPr>
          <w:rFonts w:ascii="Verdana" w:hAnsi="Verdana"/>
          <w:sz w:val="20"/>
          <w:szCs w:val="20"/>
        </w:rPr>
      </w:pPr>
    </w:p>
    <w:p w:rsidR="00D044AA" w:rsidRPr="00D044AA" w:rsidRDefault="00D044AA" w:rsidP="00D044AA">
      <w:pPr>
        <w:spacing w:after="0" w:line="240" w:lineRule="auto"/>
        <w:rPr>
          <w:rFonts w:ascii="Verdana" w:hAnsi="Verdana"/>
          <w:b/>
          <w:sz w:val="20"/>
          <w:szCs w:val="20"/>
        </w:rPr>
      </w:pPr>
      <w:r w:rsidRPr="00D044AA">
        <w:rPr>
          <w:rFonts w:ascii="Verdana" w:hAnsi="Verdana"/>
          <w:b/>
          <w:sz w:val="20"/>
          <w:szCs w:val="20"/>
        </w:rPr>
        <w:t>Physical Conditions:</w:t>
      </w:r>
    </w:p>
    <w:p w:rsidR="00D044AA" w:rsidRPr="00D044AA" w:rsidRDefault="00D044AA" w:rsidP="00D044AA">
      <w:pPr>
        <w:pStyle w:val="ListParagraph"/>
        <w:numPr>
          <w:ilvl w:val="0"/>
          <w:numId w:val="5"/>
        </w:numPr>
        <w:spacing w:after="0" w:line="240" w:lineRule="auto"/>
        <w:rPr>
          <w:rFonts w:ascii="Verdana" w:hAnsi="Verdana"/>
          <w:sz w:val="20"/>
          <w:szCs w:val="20"/>
        </w:rPr>
      </w:pPr>
      <w:r w:rsidRPr="00D044AA">
        <w:rPr>
          <w:rFonts w:ascii="Verdana" w:hAnsi="Verdana"/>
          <w:sz w:val="20"/>
          <w:szCs w:val="20"/>
        </w:rPr>
        <w:t>HEARING:  Adequate to perform job duties in person and over the telephone.  Able to use stethoscope and respond to verbal questions.</w:t>
      </w:r>
    </w:p>
    <w:p w:rsidR="00D044AA" w:rsidRPr="00D044AA" w:rsidRDefault="00D044AA" w:rsidP="00D044AA">
      <w:pPr>
        <w:pStyle w:val="ListParagraph"/>
        <w:numPr>
          <w:ilvl w:val="0"/>
          <w:numId w:val="5"/>
        </w:numPr>
        <w:spacing w:after="0" w:line="240" w:lineRule="auto"/>
        <w:rPr>
          <w:rFonts w:ascii="Verdana" w:hAnsi="Verdana"/>
          <w:sz w:val="20"/>
          <w:szCs w:val="20"/>
        </w:rPr>
      </w:pPr>
      <w:r w:rsidRPr="00D044AA">
        <w:rPr>
          <w:rFonts w:ascii="Verdana" w:hAnsi="Verdana"/>
          <w:sz w:val="20"/>
          <w:szCs w:val="20"/>
        </w:rPr>
        <w:t>SPEAKING:  Must be able to communicate clearly to patients in person and over the telephone.</w:t>
      </w:r>
    </w:p>
    <w:p w:rsidR="00D044AA" w:rsidRPr="00D044AA" w:rsidRDefault="00D044AA" w:rsidP="00D044AA">
      <w:pPr>
        <w:pStyle w:val="ListParagraph"/>
        <w:numPr>
          <w:ilvl w:val="0"/>
          <w:numId w:val="5"/>
        </w:numPr>
        <w:spacing w:after="0" w:line="240" w:lineRule="auto"/>
        <w:rPr>
          <w:rFonts w:ascii="Verdana" w:hAnsi="Verdana"/>
          <w:sz w:val="20"/>
          <w:szCs w:val="20"/>
        </w:rPr>
      </w:pPr>
      <w:r w:rsidRPr="00D044AA">
        <w:rPr>
          <w:rFonts w:ascii="Verdana" w:hAnsi="Verdana"/>
          <w:sz w:val="20"/>
          <w:szCs w:val="20"/>
        </w:rPr>
        <w:t>VISION:  Visual acuity adequate to perform job duties, including visual examination of patient and reading information from printed sources and computer screens.</w:t>
      </w:r>
    </w:p>
    <w:p w:rsidR="00D044AA" w:rsidRPr="00D044AA" w:rsidRDefault="00D044AA" w:rsidP="00D044AA">
      <w:pPr>
        <w:pStyle w:val="ListParagraph"/>
        <w:numPr>
          <w:ilvl w:val="0"/>
          <w:numId w:val="5"/>
        </w:numPr>
        <w:spacing w:after="0" w:line="240" w:lineRule="auto"/>
        <w:rPr>
          <w:rFonts w:ascii="Verdana" w:hAnsi="Verdana"/>
          <w:sz w:val="20"/>
          <w:szCs w:val="20"/>
        </w:rPr>
      </w:pPr>
      <w:r w:rsidRPr="00D044AA">
        <w:rPr>
          <w:rFonts w:ascii="Verdana" w:hAnsi="Verdana"/>
          <w:sz w:val="20"/>
          <w:szCs w:val="20"/>
        </w:rPr>
        <w:t xml:space="preserve">OTHER:  Requires frequent lifting and carrying items weighing up to 30 pounds unassisted, including assisting patients when required.  Adequate physical ability </w:t>
      </w:r>
      <w:r w:rsidRPr="00D044AA">
        <w:rPr>
          <w:rFonts w:ascii="Verdana" w:hAnsi="Verdana"/>
          <w:sz w:val="20"/>
          <w:szCs w:val="20"/>
        </w:rPr>
        <w:lastRenderedPageBreak/>
        <w:t>including sufficient manual dexterity to perform the requisite health care service, including injections, IV starts and phlebotomy.  Requires frequent bending, reaching, repetitive hand movements, standing, walking, squatting and sitting, with some heavy lifting, pushing and pulling exerted regularly throughout a regular work shift.  Possibility of exposure to communicable diseases and/or bodily fluids</w:t>
      </w:r>
      <w:bookmarkStart w:id="0" w:name="_GoBack"/>
      <w:bookmarkEnd w:id="0"/>
    </w:p>
    <w:sectPr w:rsidR="00D044AA" w:rsidRPr="00D044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AA" w:rsidRDefault="00D044AA" w:rsidP="00D044AA">
      <w:pPr>
        <w:spacing w:after="0" w:line="240" w:lineRule="auto"/>
      </w:pPr>
      <w:r>
        <w:separator/>
      </w:r>
    </w:p>
  </w:endnote>
  <w:endnote w:type="continuationSeparator" w:id="0">
    <w:p w:rsidR="00D044AA" w:rsidRDefault="00D044AA" w:rsidP="00D0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AA" w:rsidRDefault="00D044AA" w:rsidP="00D044AA">
      <w:pPr>
        <w:spacing w:after="0" w:line="240" w:lineRule="auto"/>
      </w:pPr>
      <w:r>
        <w:separator/>
      </w:r>
    </w:p>
  </w:footnote>
  <w:footnote w:type="continuationSeparator" w:id="0">
    <w:p w:rsidR="00D044AA" w:rsidRDefault="00D044AA" w:rsidP="00D04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AA" w:rsidRPr="00D044AA" w:rsidRDefault="00D044AA" w:rsidP="00D044AA">
    <w:pPr>
      <w:pStyle w:val="Header"/>
      <w:jc w:val="right"/>
      <w:rPr>
        <w:rFonts w:ascii="Verdana" w:hAnsi="Verdana"/>
      </w:rPr>
    </w:pPr>
    <w:r w:rsidRPr="00D044AA">
      <w:rPr>
        <w:rFonts w:ascii="Verdana" w:hAnsi="Verdana"/>
      </w:rPr>
      <w:t>Registered Nurse, Obstetrics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A6C"/>
    <w:multiLevelType w:val="hybridMultilevel"/>
    <w:tmpl w:val="144AA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42A38"/>
    <w:multiLevelType w:val="hybridMultilevel"/>
    <w:tmpl w:val="9A760988"/>
    <w:lvl w:ilvl="0" w:tplc="45064B16">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22A1127"/>
    <w:multiLevelType w:val="hybridMultilevel"/>
    <w:tmpl w:val="85F4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C3029"/>
    <w:multiLevelType w:val="hybridMultilevel"/>
    <w:tmpl w:val="ACF00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01D4F"/>
    <w:multiLevelType w:val="hybridMultilevel"/>
    <w:tmpl w:val="398ABADA"/>
    <w:lvl w:ilvl="0" w:tplc="70AE28D2">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42D84"/>
    <w:multiLevelType w:val="hybridMultilevel"/>
    <w:tmpl w:val="B6D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07165"/>
    <w:multiLevelType w:val="hybridMultilevel"/>
    <w:tmpl w:val="1A741CBC"/>
    <w:lvl w:ilvl="0" w:tplc="70AE28D2">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97413"/>
    <w:multiLevelType w:val="hybridMultilevel"/>
    <w:tmpl w:val="73DE9DFC"/>
    <w:lvl w:ilvl="0" w:tplc="70AE28D2">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21606"/>
    <w:multiLevelType w:val="hybridMultilevel"/>
    <w:tmpl w:val="A3125FBC"/>
    <w:lvl w:ilvl="0" w:tplc="0409000F">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6122679"/>
    <w:multiLevelType w:val="hybridMultilevel"/>
    <w:tmpl w:val="5192CCF2"/>
    <w:lvl w:ilvl="0" w:tplc="70AE28D2">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3F64FE"/>
    <w:multiLevelType w:val="hybridMultilevel"/>
    <w:tmpl w:val="F2FEAEAE"/>
    <w:lvl w:ilvl="0" w:tplc="0409000F">
      <w:start w:val="10"/>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29412FA"/>
    <w:multiLevelType w:val="hybridMultilevel"/>
    <w:tmpl w:val="32A08A36"/>
    <w:lvl w:ilvl="0" w:tplc="70AE28D2">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E5EB7"/>
    <w:multiLevelType w:val="hybridMultilevel"/>
    <w:tmpl w:val="CE02C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2"/>
  </w:num>
  <w:num w:numId="8">
    <w:abstractNumId w:val="12"/>
  </w:num>
  <w:num w:numId="9">
    <w:abstractNumId w:val="0"/>
  </w:num>
  <w:num w:numId="10">
    <w:abstractNumId w:val="7"/>
  </w:num>
  <w:num w:numId="11">
    <w:abstractNumId w:val="4"/>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AA"/>
    <w:rsid w:val="00C8037F"/>
    <w:rsid w:val="00D0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AA"/>
  </w:style>
  <w:style w:type="paragraph" w:styleId="Footer">
    <w:name w:val="footer"/>
    <w:basedOn w:val="Normal"/>
    <w:link w:val="FooterChar"/>
    <w:uiPriority w:val="99"/>
    <w:unhideWhenUsed/>
    <w:rsid w:val="00D04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AA"/>
  </w:style>
  <w:style w:type="paragraph" w:styleId="ListParagraph">
    <w:name w:val="List Paragraph"/>
    <w:basedOn w:val="Normal"/>
    <w:uiPriority w:val="34"/>
    <w:qFormat/>
    <w:rsid w:val="00D044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AA"/>
  </w:style>
  <w:style w:type="paragraph" w:styleId="Footer">
    <w:name w:val="footer"/>
    <w:basedOn w:val="Normal"/>
    <w:link w:val="FooterChar"/>
    <w:uiPriority w:val="99"/>
    <w:unhideWhenUsed/>
    <w:rsid w:val="00D04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AA"/>
  </w:style>
  <w:style w:type="paragraph" w:styleId="ListParagraph">
    <w:name w:val="List Paragraph"/>
    <w:basedOn w:val="Normal"/>
    <w:uiPriority w:val="34"/>
    <w:qFormat/>
    <w:rsid w:val="00D04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0728">
      <w:bodyDiv w:val="1"/>
      <w:marLeft w:val="0"/>
      <w:marRight w:val="0"/>
      <w:marTop w:val="0"/>
      <w:marBottom w:val="0"/>
      <w:divBdr>
        <w:top w:val="none" w:sz="0" w:space="0" w:color="auto"/>
        <w:left w:val="none" w:sz="0" w:space="0" w:color="auto"/>
        <w:bottom w:val="none" w:sz="0" w:space="0" w:color="auto"/>
        <w:right w:val="none" w:sz="0" w:space="0" w:color="auto"/>
      </w:divBdr>
    </w:div>
    <w:div w:id="787505979">
      <w:bodyDiv w:val="1"/>
      <w:marLeft w:val="0"/>
      <w:marRight w:val="0"/>
      <w:marTop w:val="0"/>
      <w:marBottom w:val="0"/>
      <w:divBdr>
        <w:top w:val="none" w:sz="0" w:space="0" w:color="auto"/>
        <w:left w:val="none" w:sz="0" w:space="0" w:color="auto"/>
        <w:bottom w:val="none" w:sz="0" w:space="0" w:color="auto"/>
        <w:right w:val="none" w:sz="0" w:space="0" w:color="auto"/>
      </w:divBdr>
    </w:div>
    <w:div w:id="887644943">
      <w:bodyDiv w:val="1"/>
      <w:marLeft w:val="0"/>
      <w:marRight w:val="0"/>
      <w:marTop w:val="0"/>
      <w:marBottom w:val="0"/>
      <w:divBdr>
        <w:top w:val="none" w:sz="0" w:space="0" w:color="auto"/>
        <w:left w:val="none" w:sz="0" w:space="0" w:color="auto"/>
        <w:bottom w:val="none" w:sz="0" w:space="0" w:color="auto"/>
        <w:right w:val="none" w:sz="0" w:space="0" w:color="auto"/>
      </w:divBdr>
    </w:div>
    <w:div w:id="1290404070">
      <w:bodyDiv w:val="1"/>
      <w:marLeft w:val="0"/>
      <w:marRight w:val="0"/>
      <w:marTop w:val="0"/>
      <w:marBottom w:val="0"/>
      <w:divBdr>
        <w:top w:val="none" w:sz="0" w:space="0" w:color="auto"/>
        <w:left w:val="none" w:sz="0" w:space="0" w:color="auto"/>
        <w:bottom w:val="none" w:sz="0" w:space="0" w:color="auto"/>
        <w:right w:val="none" w:sz="0" w:space="0" w:color="auto"/>
      </w:divBdr>
    </w:div>
    <w:div w:id="13690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948</Words>
  <Characters>5407</Characters>
  <Application>Microsoft Office Word</Application>
  <DocSecurity>0</DocSecurity>
  <Lines>45</Lines>
  <Paragraphs>12</Paragraphs>
  <ScaleCrop>false</ScaleCrop>
  <Company>Microsoft</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2018-01-08T22:19:00Z</dcterms:created>
  <dcterms:modified xsi:type="dcterms:W3CDTF">2018-01-08T22:26:00Z</dcterms:modified>
</cp:coreProperties>
</file>