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7C" w:rsidRPr="00F5627C" w:rsidRDefault="00F5627C" w:rsidP="00F5627C">
      <w:pPr>
        <w:rPr>
          <w:rFonts w:ascii="Verdana" w:hAnsi="Verdana"/>
          <w:sz w:val="24"/>
          <w:szCs w:val="24"/>
        </w:rPr>
      </w:pPr>
      <w:r w:rsidRPr="00F5627C">
        <w:rPr>
          <w:rFonts w:ascii="Verdana" w:hAnsi="Verdana"/>
          <w:b/>
          <w:sz w:val="24"/>
          <w:szCs w:val="24"/>
          <w:u w:val="single"/>
        </w:rPr>
        <w:t>JOB PURPOSE</w:t>
      </w:r>
      <w:r w:rsidRPr="00F5627C">
        <w:rPr>
          <w:rFonts w:ascii="Verdana" w:hAnsi="Verdana"/>
          <w:b/>
          <w:sz w:val="24"/>
          <w:szCs w:val="24"/>
        </w:rPr>
        <w:t xml:space="preserve">:  </w:t>
      </w:r>
      <w:r w:rsidRPr="00F5627C">
        <w:rPr>
          <w:rFonts w:ascii="Verdana" w:hAnsi="Verdana"/>
          <w:sz w:val="24"/>
          <w:szCs w:val="24"/>
        </w:rPr>
        <w:t xml:space="preserve">The Customer Service Representative (CSR) is responsible for screening </w:t>
      </w:r>
      <w:r>
        <w:rPr>
          <w:rFonts w:ascii="Verdana" w:hAnsi="Verdana"/>
          <w:sz w:val="24"/>
          <w:szCs w:val="24"/>
        </w:rPr>
        <w:t>[CHC]</w:t>
      </w:r>
      <w:r w:rsidRPr="00F5627C">
        <w:rPr>
          <w:rFonts w:ascii="Verdana" w:hAnsi="Verdana"/>
          <w:sz w:val="24"/>
          <w:szCs w:val="24"/>
        </w:rPr>
        <w:t xml:space="preserve"> patients without insurance to provide them with enrollment assistance, insurance education, and community resources; orienting patients regarding </w:t>
      </w:r>
      <w:r>
        <w:rPr>
          <w:rFonts w:ascii="Verdana" w:hAnsi="Verdana"/>
          <w:sz w:val="24"/>
          <w:szCs w:val="24"/>
        </w:rPr>
        <w:t>[CHC]</w:t>
      </w:r>
      <w:r w:rsidRPr="00F5627C">
        <w:rPr>
          <w:rFonts w:ascii="Verdana" w:hAnsi="Verdana"/>
          <w:sz w:val="24"/>
          <w:szCs w:val="24"/>
        </w:rPr>
        <w:t xml:space="preserve"> policies and procedures; and welcoming patients into the clinic.  The CSR is also responsible for tracking and reporting of various data related to access to care.</w:t>
      </w:r>
    </w:p>
    <w:p w:rsidR="00F5627C" w:rsidRPr="00F5627C" w:rsidRDefault="00F5627C" w:rsidP="00F5627C">
      <w:pPr>
        <w:rPr>
          <w:rFonts w:ascii="Verdana" w:hAnsi="Verdana"/>
          <w:b/>
          <w:sz w:val="24"/>
          <w:szCs w:val="24"/>
        </w:rPr>
      </w:pPr>
    </w:p>
    <w:p w:rsidR="00F5627C" w:rsidRPr="00F5627C" w:rsidRDefault="00F5627C" w:rsidP="00F5627C">
      <w:pPr>
        <w:rPr>
          <w:rFonts w:ascii="Verdana" w:hAnsi="Verdana"/>
          <w:sz w:val="24"/>
          <w:szCs w:val="24"/>
        </w:rPr>
      </w:pPr>
      <w:r w:rsidRPr="00F5627C">
        <w:rPr>
          <w:rFonts w:ascii="Verdana" w:hAnsi="Verdana"/>
          <w:b/>
          <w:sz w:val="24"/>
          <w:szCs w:val="24"/>
          <w:u w:val="single"/>
        </w:rPr>
        <w:t>JOB DIMENSIONS</w:t>
      </w:r>
      <w:r w:rsidRPr="00F5627C">
        <w:rPr>
          <w:rFonts w:ascii="Verdana" w:hAnsi="Verdana"/>
          <w:b/>
          <w:sz w:val="24"/>
          <w:szCs w:val="24"/>
        </w:rPr>
        <w:t xml:space="preserve">:  </w:t>
      </w:r>
      <w:r w:rsidRPr="00F5627C">
        <w:rPr>
          <w:rFonts w:ascii="Verdana" w:hAnsi="Verdana"/>
          <w:sz w:val="24"/>
          <w:szCs w:val="24"/>
        </w:rPr>
        <w:t xml:space="preserve">The CSR must acquire a thorough working knowledge of the managed care program requirements and agency systems to smoothly integrate the program into current clinic practice.  The CSR serves as a liaison between administration, enrollees, managed care plans, and providers for managed care programs.    </w:t>
      </w:r>
    </w:p>
    <w:p w:rsidR="00F5627C" w:rsidRPr="00F5627C" w:rsidRDefault="00F5627C" w:rsidP="00F5627C">
      <w:pPr>
        <w:rPr>
          <w:rFonts w:ascii="Verdana" w:hAnsi="Verdana"/>
          <w:sz w:val="24"/>
          <w:szCs w:val="24"/>
        </w:rPr>
      </w:pPr>
    </w:p>
    <w:p w:rsidR="00F5627C" w:rsidRPr="00F5627C" w:rsidRDefault="00F5627C" w:rsidP="00F5627C">
      <w:pPr>
        <w:rPr>
          <w:rFonts w:ascii="Verdana" w:hAnsi="Verdana"/>
          <w:sz w:val="24"/>
          <w:szCs w:val="24"/>
        </w:rPr>
      </w:pPr>
      <w:r w:rsidRPr="00F5627C">
        <w:rPr>
          <w:rFonts w:ascii="Verdana" w:hAnsi="Verdana"/>
          <w:b/>
          <w:sz w:val="24"/>
          <w:szCs w:val="24"/>
          <w:u w:val="single"/>
        </w:rPr>
        <w:t>JOB QUALIFICATIONS</w:t>
      </w:r>
      <w:r w:rsidRPr="00F5627C">
        <w:rPr>
          <w:rFonts w:ascii="Verdana" w:hAnsi="Verdana"/>
          <w:b/>
          <w:sz w:val="24"/>
          <w:szCs w:val="24"/>
        </w:rPr>
        <w:t>:</w:t>
      </w:r>
    </w:p>
    <w:p w:rsidR="00F5627C" w:rsidRPr="00F5627C" w:rsidRDefault="00F5627C" w:rsidP="00F5627C">
      <w:pPr>
        <w:rPr>
          <w:rFonts w:ascii="Verdana" w:hAnsi="Verdana"/>
          <w:sz w:val="24"/>
          <w:szCs w:val="24"/>
        </w:rPr>
      </w:pPr>
      <w:r w:rsidRPr="00F5627C">
        <w:rPr>
          <w:rFonts w:ascii="Verdana" w:hAnsi="Verdana"/>
          <w:b/>
          <w:sz w:val="24"/>
          <w:szCs w:val="24"/>
        </w:rPr>
        <w:t>Education:</w:t>
      </w:r>
      <w:r w:rsidRPr="00F5627C">
        <w:rPr>
          <w:rFonts w:ascii="Verdana" w:hAnsi="Verdana"/>
          <w:sz w:val="24"/>
          <w:szCs w:val="24"/>
        </w:rPr>
        <w:t xml:space="preserve">  Requires high school diploma or GED.  BA or AA degree in related field preferred.</w:t>
      </w:r>
    </w:p>
    <w:p w:rsidR="00F5627C" w:rsidRPr="00F5627C" w:rsidRDefault="00F5627C" w:rsidP="00F5627C">
      <w:pPr>
        <w:rPr>
          <w:rFonts w:ascii="Verdana" w:hAnsi="Verdana"/>
          <w:sz w:val="24"/>
          <w:szCs w:val="24"/>
        </w:rPr>
      </w:pPr>
      <w:r w:rsidRPr="00F5627C">
        <w:rPr>
          <w:rFonts w:ascii="Verdana" w:hAnsi="Verdana"/>
          <w:b/>
          <w:sz w:val="24"/>
          <w:szCs w:val="24"/>
        </w:rPr>
        <w:t>Certification and Licensure:</w:t>
      </w:r>
      <w:r w:rsidRPr="00F5627C">
        <w:rPr>
          <w:rFonts w:ascii="Verdana" w:hAnsi="Verdana"/>
          <w:sz w:val="24"/>
          <w:szCs w:val="24"/>
        </w:rPr>
        <w:t xml:space="preserve">  N/A </w:t>
      </w:r>
    </w:p>
    <w:p w:rsidR="00F5627C" w:rsidRPr="00F5627C" w:rsidRDefault="00F5627C" w:rsidP="00F5627C">
      <w:pPr>
        <w:rPr>
          <w:rFonts w:ascii="Verdana" w:hAnsi="Verdana"/>
          <w:sz w:val="24"/>
          <w:szCs w:val="24"/>
        </w:rPr>
      </w:pPr>
      <w:r w:rsidRPr="00F5627C">
        <w:rPr>
          <w:rFonts w:ascii="Verdana" w:hAnsi="Verdana"/>
          <w:b/>
          <w:sz w:val="24"/>
          <w:szCs w:val="24"/>
        </w:rPr>
        <w:t xml:space="preserve">Experience:  </w:t>
      </w:r>
      <w:r w:rsidRPr="00F5627C">
        <w:rPr>
          <w:rFonts w:ascii="Verdana" w:hAnsi="Verdana"/>
          <w:sz w:val="24"/>
          <w:szCs w:val="24"/>
        </w:rPr>
        <w:t xml:space="preserve">Requires 1 year customer service experience and 6 months experience in medical insurance or billing.  </w:t>
      </w:r>
      <w:proofErr w:type="gramStart"/>
      <w:r w:rsidRPr="00F5627C">
        <w:rPr>
          <w:rFonts w:ascii="Verdana" w:hAnsi="Verdana"/>
          <w:sz w:val="24"/>
          <w:szCs w:val="24"/>
        </w:rPr>
        <w:t>Experience dealing with underserved populations and cultural competency a plus.</w:t>
      </w:r>
      <w:proofErr w:type="gramEnd"/>
    </w:p>
    <w:p w:rsidR="00F5627C" w:rsidRPr="00F5627C" w:rsidRDefault="00F5627C" w:rsidP="00F5627C">
      <w:pPr>
        <w:rPr>
          <w:rFonts w:ascii="Verdana" w:hAnsi="Verdana"/>
          <w:sz w:val="24"/>
          <w:szCs w:val="24"/>
        </w:rPr>
      </w:pPr>
      <w:r w:rsidRPr="00F5627C">
        <w:rPr>
          <w:rFonts w:ascii="Verdana" w:hAnsi="Verdana"/>
          <w:b/>
          <w:sz w:val="24"/>
          <w:szCs w:val="24"/>
        </w:rPr>
        <w:t>Specialized Skills &amp; Knowledge:</w:t>
      </w:r>
      <w:r w:rsidRPr="00F5627C">
        <w:rPr>
          <w:rFonts w:ascii="Verdana" w:hAnsi="Verdana"/>
          <w:sz w:val="24"/>
          <w:szCs w:val="24"/>
        </w:rPr>
        <w:t xml:space="preserve"> Must have knowledge of health insurance options including Medicare, Medicaid, private insurance, and managed care programs. </w:t>
      </w:r>
    </w:p>
    <w:p w:rsidR="00F5627C" w:rsidRPr="00F5627C" w:rsidRDefault="00F5627C" w:rsidP="00F5627C">
      <w:pPr>
        <w:rPr>
          <w:rFonts w:ascii="Verdana" w:hAnsi="Verdana"/>
          <w:sz w:val="24"/>
          <w:szCs w:val="24"/>
        </w:rPr>
      </w:pPr>
      <w:r w:rsidRPr="00F5627C">
        <w:rPr>
          <w:rFonts w:ascii="Verdana" w:hAnsi="Verdana"/>
          <w:b/>
          <w:sz w:val="24"/>
          <w:szCs w:val="24"/>
        </w:rPr>
        <w:t>Other Qualifications:</w:t>
      </w:r>
    </w:p>
    <w:p w:rsidR="00F5627C" w:rsidRPr="00F5627C" w:rsidRDefault="00F5627C" w:rsidP="00F5627C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5627C">
        <w:rPr>
          <w:rFonts w:ascii="Verdana" w:hAnsi="Verdana"/>
          <w:sz w:val="24"/>
          <w:szCs w:val="24"/>
        </w:rPr>
        <w:t>Excellent organizational and customer service skills.</w:t>
      </w:r>
      <w:bookmarkStart w:id="0" w:name="_GoBack"/>
      <w:bookmarkEnd w:id="0"/>
    </w:p>
    <w:p w:rsidR="00F5627C" w:rsidRPr="00F5627C" w:rsidRDefault="00F5627C" w:rsidP="00F5627C">
      <w:pPr>
        <w:numPr>
          <w:ilvl w:val="0"/>
          <w:numId w:val="1"/>
        </w:numPr>
        <w:rPr>
          <w:rFonts w:ascii="Verdana" w:hAnsi="Verdana"/>
          <w:i/>
          <w:sz w:val="24"/>
          <w:szCs w:val="24"/>
        </w:rPr>
      </w:pPr>
      <w:r w:rsidRPr="00F5627C">
        <w:rPr>
          <w:rFonts w:ascii="Verdana" w:hAnsi="Verdana"/>
          <w:sz w:val="24"/>
          <w:szCs w:val="24"/>
        </w:rPr>
        <w:t>Excellent verbal and written communication skills.</w:t>
      </w:r>
    </w:p>
    <w:p w:rsidR="00F5627C" w:rsidRPr="00F5627C" w:rsidRDefault="00F5627C" w:rsidP="00F5627C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5627C">
        <w:rPr>
          <w:rFonts w:ascii="Verdana" w:hAnsi="Verdana"/>
          <w:sz w:val="24"/>
          <w:szCs w:val="24"/>
        </w:rPr>
        <w:t>Ability to produce work in high quantity and quality.</w:t>
      </w:r>
    </w:p>
    <w:p w:rsidR="00F5627C" w:rsidRPr="00F5627C" w:rsidRDefault="00F5627C" w:rsidP="00F5627C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5627C">
        <w:rPr>
          <w:rFonts w:ascii="Verdana" w:hAnsi="Verdana"/>
          <w:sz w:val="24"/>
          <w:szCs w:val="24"/>
        </w:rPr>
        <w:t>Ability to work independently and be self-directed.</w:t>
      </w:r>
    </w:p>
    <w:p w:rsidR="00F5627C" w:rsidRPr="00F5627C" w:rsidRDefault="00F5627C" w:rsidP="00F5627C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5627C">
        <w:rPr>
          <w:rFonts w:ascii="Verdana" w:hAnsi="Verdana"/>
          <w:sz w:val="24"/>
          <w:szCs w:val="24"/>
        </w:rPr>
        <w:t>Excellent general office skills, including basic knowledge of computer and office equipment (fax, photo copier, phone system).</w:t>
      </w:r>
    </w:p>
    <w:p w:rsidR="00F5627C" w:rsidRPr="00F5627C" w:rsidRDefault="00F5627C" w:rsidP="00F5627C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5627C">
        <w:rPr>
          <w:rFonts w:ascii="Verdana" w:hAnsi="Verdana"/>
          <w:sz w:val="24"/>
          <w:szCs w:val="24"/>
        </w:rPr>
        <w:t>Proficient keyboarding skills for ability to input patient data quickly and accurately.</w:t>
      </w:r>
    </w:p>
    <w:p w:rsidR="00F5627C" w:rsidRPr="00F5627C" w:rsidRDefault="00F5627C" w:rsidP="00F5627C">
      <w:pPr>
        <w:numPr>
          <w:ilvl w:val="0"/>
          <w:numId w:val="1"/>
        </w:numPr>
        <w:rPr>
          <w:rFonts w:ascii="Verdana" w:hAnsi="Verdana"/>
          <w:i/>
          <w:sz w:val="24"/>
          <w:szCs w:val="24"/>
        </w:rPr>
      </w:pPr>
      <w:r w:rsidRPr="00F5627C">
        <w:rPr>
          <w:rFonts w:ascii="Verdana" w:hAnsi="Verdana"/>
          <w:sz w:val="24"/>
          <w:szCs w:val="24"/>
        </w:rPr>
        <w:t>Ability to work in a demanding, fast-paced environment with constant public contact, frequent interruptions, and occasional crisis situations.</w:t>
      </w:r>
    </w:p>
    <w:p w:rsidR="00F5627C" w:rsidRPr="00F5627C" w:rsidRDefault="00F5627C" w:rsidP="00F5627C">
      <w:pPr>
        <w:numPr>
          <w:ilvl w:val="0"/>
          <w:numId w:val="1"/>
        </w:numPr>
        <w:rPr>
          <w:rFonts w:ascii="Verdana" w:hAnsi="Verdana"/>
          <w:i/>
          <w:sz w:val="24"/>
          <w:szCs w:val="24"/>
        </w:rPr>
      </w:pPr>
      <w:r w:rsidRPr="00F5627C">
        <w:rPr>
          <w:rFonts w:ascii="Verdana" w:hAnsi="Verdana"/>
          <w:sz w:val="24"/>
          <w:szCs w:val="24"/>
        </w:rPr>
        <w:t>Ability to understand and respond effectively and with sensitivity to special population groups, including those defined by race, ethnicity, language, age, gender, sexual orientation, economic standing, &amp; others.</w:t>
      </w:r>
    </w:p>
    <w:p w:rsidR="00F5627C" w:rsidRPr="00F5627C" w:rsidRDefault="00F5627C" w:rsidP="00F5627C">
      <w:pPr>
        <w:jc w:val="both"/>
        <w:rPr>
          <w:rFonts w:ascii="Verdana" w:hAnsi="Verdana"/>
          <w:sz w:val="24"/>
          <w:szCs w:val="24"/>
        </w:rPr>
      </w:pPr>
      <w:r w:rsidRPr="00F5627C">
        <w:rPr>
          <w:rFonts w:ascii="Verdana" w:hAnsi="Verdana"/>
          <w:b/>
          <w:sz w:val="24"/>
          <w:szCs w:val="24"/>
        </w:rPr>
        <w:t>Blood-Borne Pathogens Exposure:</w:t>
      </w:r>
      <w:r w:rsidRPr="00F5627C">
        <w:rPr>
          <w:rFonts w:ascii="Verdana" w:hAnsi="Verdana"/>
          <w:sz w:val="24"/>
          <w:szCs w:val="24"/>
        </w:rPr>
        <w:t xml:space="preserve">   Category III</w:t>
      </w:r>
    </w:p>
    <w:p w:rsidR="00F12125" w:rsidRDefault="00F12125"/>
    <w:sectPr w:rsidR="00F121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7C" w:rsidRDefault="00F5627C" w:rsidP="00F5627C">
      <w:r>
        <w:separator/>
      </w:r>
    </w:p>
  </w:endnote>
  <w:endnote w:type="continuationSeparator" w:id="0">
    <w:p w:rsidR="00F5627C" w:rsidRDefault="00F5627C" w:rsidP="00F5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7C" w:rsidRDefault="00F5627C" w:rsidP="00F5627C">
      <w:r>
        <w:separator/>
      </w:r>
    </w:p>
  </w:footnote>
  <w:footnote w:type="continuationSeparator" w:id="0">
    <w:p w:rsidR="00F5627C" w:rsidRDefault="00F5627C" w:rsidP="00F56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7C" w:rsidRPr="00F5627C" w:rsidRDefault="00F5627C" w:rsidP="00F5627C">
    <w:pPr>
      <w:pStyle w:val="Header"/>
      <w:jc w:val="right"/>
      <w:rPr>
        <w:rFonts w:ascii="Verdana" w:hAnsi="Verdana"/>
        <w:sz w:val="24"/>
      </w:rPr>
    </w:pPr>
    <w:r w:rsidRPr="00F5627C">
      <w:rPr>
        <w:rFonts w:ascii="Verdana" w:hAnsi="Verdana"/>
        <w:sz w:val="24"/>
      </w:rPr>
      <w:t>Customer Service Representative – Sample A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C09FA"/>
    <w:multiLevelType w:val="hybridMultilevel"/>
    <w:tmpl w:val="CCCC2CC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7C"/>
    <w:rsid w:val="00F12125"/>
    <w:rsid w:val="00F5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7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7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6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7C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7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7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6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7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Skovgaard</dc:creator>
  <cp:lastModifiedBy>Chelsea Skovgaard</cp:lastModifiedBy>
  <cp:revision>1</cp:revision>
  <dcterms:created xsi:type="dcterms:W3CDTF">2014-06-24T20:48:00Z</dcterms:created>
  <dcterms:modified xsi:type="dcterms:W3CDTF">2014-06-24T20:49:00Z</dcterms:modified>
</cp:coreProperties>
</file>