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310E8" w14:textId="77777777" w:rsidR="00AD120F" w:rsidRPr="00AD120F" w:rsidRDefault="00AD120F" w:rsidP="00AD120F">
      <w:pPr>
        <w:pStyle w:val="Default"/>
        <w:rPr>
          <w:rFonts w:ascii="Verdana" w:hAnsi="Verdana"/>
          <w:color w:val="auto"/>
          <w:sz w:val="20"/>
          <w:szCs w:val="20"/>
        </w:rPr>
      </w:pPr>
      <w:r w:rsidRPr="00AD120F">
        <w:rPr>
          <w:rFonts w:ascii="Verdana" w:hAnsi="Verdana" w:cs="Arial"/>
          <w:b/>
          <w:bCs/>
          <w:color w:val="auto"/>
          <w:sz w:val="20"/>
          <w:szCs w:val="20"/>
        </w:rPr>
        <w:t xml:space="preserve">Position Summary </w:t>
      </w:r>
    </w:p>
    <w:p w14:paraId="2BEC8965" w14:textId="55A7E00A" w:rsidR="00AD120F" w:rsidRDefault="00AD120F" w:rsidP="00AD120F">
      <w:pPr>
        <w:pStyle w:val="Default"/>
        <w:rPr>
          <w:rFonts w:ascii="Verdana" w:hAnsi="Verdana" w:cs="Arial"/>
          <w:color w:val="auto"/>
          <w:sz w:val="20"/>
          <w:szCs w:val="20"/>
        </w:rPr>
      </w:pPr>
      <w:r w:rsidRPr="00AD120F">
        <w:rPr>
          <w:rFonts w:ascii="Verdana" w:hAnsi="Verdana" w:cs="Arial"/>
          <w:color w:val="auto"/>
          <w:sz w:val="20"/>
          <w:szCs w:val="20"/>
        </w:rPr>
        <w:t xml:space="preserve">Responsible for identifying and recruiting talent to fill job vacancies; administering the onboarding </w:t>
      </w:r>
      <w:r w:rsidRPr="00AD120F">
        <w:rPr>
          <w:rFonts w:ascii="Verdana" w:hAnsi="Verdana" w:cs="Arial"/>
          <w:color w:val="auto"/>
          <w:sz w:val="20"/>
          <w:szCs w:val="20"/>
        </w:rPr>
        <w:t>process</w:t>
      </w:r>
      <w:r>
        <w:rPr>
          <w:rFonts w:ascii="Verdana" w:hAnsi="Verdana" w:cs="Arial"/>
          <w:color w:val="auto"/>
          <w:sz w:val="20"/>
          <w:szCs w:val="20"/>
        </w:rPr>
        <w:t>;</w:t>
      </w:r>
      <w:r w:rsidRPr="00AD120F">
        <w:rPr>
          <w:rFonts w:ascii="Verdana" w:hAnsi="Verdana" w:cs="Arial"/>
          <w:color w:val="auto"/>
          <w:sz w:val="20"/>
          <w:szCs w:val="20"/>
        </w:rPr>
        <w:t xml:space="preserve"> and</w:t>
      </w:r>
      <w:r w:rsidRPr="00AD120F">
        <w:rPr>
          <w:rFonts w:ascii="Verdana" w:hAnsi="Verdana" w:cs="Arial"/>
          <w:color w:val="auto"/>
          <w:sz w:val="20"/>
          <w:szCs w:val="20"/>
        </w:rPr>
        <w:t xml:space="preserve"> gathering feedback to make improvements with current </w:t>
      </w:r>
      <w:r>
        <w:rPr>
          <w:rFonts w:ascii="Verdana" w:hAnsi="Verdana" w:cs="Arial"/>
          <w:color w:val="auto"/>
          <w:sz w:val="20"/>
          <w:szCs w:val="20"/>
        </w:rPr>
        <w:t>health center</w:t>
      </w:r>
      <w:r w:rsidRPr="00AD120F">
        <w:rPr>
          <w:rFonts w:ascii="Verdana" w:hAnsi="Verdana" w:cs="Arial"/>
          <w:color w:val="auto"/>
          <w:sz w:val="20"/>
          <w:szCs w:val="20"/>
        </w:rPr>
        <w:t xml:space="preserve"> processes and programs. </w:t>
      </w:r>
    </w:p>
    <w:p w14:paraId="17A32DE8" w14:textId="77777777" w:rsidR="00AD120F" w:rsidRPr="00AD120F" w:rsidRDefault="00AD120F" w:rsidP="00AD120F">
      <w:pPr>
        <w:pStyle w:val="Default"/>
        <w:rPr>
          <w:rFonts w:ascii="Verdana" w:hAnsi="Verdana"/>
          <w:color w:val="auto"/>
          <w:sz w:val="20"/>
          <w:szCs w:val="20"/>
        </w:rPr>
      </w:pPr>
      <w:bookmarkStart w:id="0" w:name="_GoBack"/>
    </w:p>
    <w:bookmarkEnd w:id="0"/>
    <w:p w14:paraId="2C5FBDDC" w14:textId="77777777" w:rsidR="00AD120F" w:rsidRPr="00AD120F" w:rsidRDefault="00AD120F" w:rsidP="00AD120F">
      <w:pPr>
        <w:pStyle w:val="Default"/>
        <w:rPr>
          <w:rFonts w:ascii="Verdana" w:hAnsi="Verdana"/>
          <w:color w:val="auto"/>
          <w:sz w:val="20"/>
          <w:szCs w:val="20"/>
        </w:rPr>
      </w:pPr>
      <w:r w:rsidRPr="00AD120F">
        <w:rPr>
          <w:rFonts w:ascii="Verdana" w:hAnsi="Verdana" w:cs="Arial"/>
          <w:b/>
          <w:bCs/>
          <w:color w:val="auto"/>
          <w:sz w:val="20"/>
          <w:szCs w:val="20"/>
        </w:rPr>
        <w:t xml:space="preserve">Essential Duties and Responsibilities </w:t>
      </w:r>
      <w:r w:rsidRPr="00AD120F">
        <w:rPr>
          <w:rFonts w:ascii="Verdana" w:hAnsi="Verdana" w:cs="Arial"/>
          <w:color w:val="auto"/>
          <w:sz w:val="20"/>
          <w:szCs w:val="20"/>
        </w:rPr>
        <w:t xml:space="preserve">include the following. Other duties may be assigned. </w:t>
      </w:r>
    </w:p>
    <w:p w14:paraId="7003766A" w14:textId="77777777" w:rsidR="00AD120F" w:rsidRPr="00AD120F" w:rsidRDefault="00AD120F" w:rsidP="00AD120F">
      <w:pPr>
        <w:pStyle w:val="Default"/>
        <w:rPr>
          <w:rFonts w:ascii="Verdana" w:hAnsi="Verdana"/>
          <w:color w:val="auto"/>
          <w:sz w:val="20"/>
          <w:szCs w:val="20"/>
        </w:rPr>
      </w:pPr>
      <w:r w:rsidRPr="00AD120F">
        <w:rPr>
          <w:rFonts w:ascii="Verdana" w:hAnsi="Verdana" w:cs="Arial"/>
          <w:color w:val="auto"/>
          <w:sz w:val="20"/>
          <w:szCs w:val="20"/>
        </w:rPr>
        <w:t xml:space="preserve">1. In accordance with applicable federal/ state requirements conducts full cycle recruitment process for personnel including: job fairs, tracking requisitions, job announcements, ad placement, applicant logs, screening, pre-screening telephone interviews, forwarding qualified job applications and resumes, face-to-face interviews utilizing a consistent set of qualifications, as requested, reference checking, pre-employment background/screening, extends employment offers, while working with the HR Director on wage placement, and offer letters to ensure compliance. </w:t>
      </w:r>
    </w:p>
    <w:p w14:paraId="4FE2A403" w14:textId="77777777" w:rsidR="00AD120F" w:rsidRPr="00AD120F" w:rsidRDefault="00AD120F" w:rsidP="00AD120F">
      <w:pPr>
        <w:pStyle w:val="Default"/>
        <w:rPr>
          <w:rFonts w:ascii="Verdana" w:hAnsi="Verdana"/>
          <w:color w:val="auto"/>
          <w:sz w:val="20"/>
          <w:szCs w:val="20"/>
        </w:rPr>
      </w:pPr>
      <w:r w:rsidRPr="00AD120F">
        <w:rPr>
          <w:rFonts w:ascii="Verdana" w:hAnsi="Verdana" w:cs="Arial"/>
          <w:color w:val="auto"/>
          <w:sz w:val="20"/>
          <w:szCs w:val="20"/>
        </w:rPr>
        <w:t xml:space="preserve">2. Processes transfer requests and status changes ensuring all required paperwork and benefit enrollments are complete. </w:t>
      </w:r>
    </w:p>
    <w:p w14:paraId="44BAE952" w14:textId="77777777" w:rsidR="00AD120F" w:rsidRPr="00AD120F" w:rsidRDefault="00AD120F" w:rsidP="00AD120F">
      <w:pPr>
        <w:pStyle w:val="Default"/>
        <w:rPr>
          <w:rFonts w:ascii="Verdana" w:hAnsi="Verdana"/>
          <w:color w:val="auto"/>
          <w:sz w:val="20"/>
          <w:szCs w:val="20"/>
        </w:rPr>
      </w:pPr>
      <w:r w:rsidRPr="00AD120F">
        <w:rPr>
          <w:rFonts w:ascii="Verdana" w:hAnsi="Verdana" w:cs="Arial"/>
          <w:color w:val="auto"/>
          <w:sz w:val="20"/>
          <w:szCs w:val="20"/>
        </w:rPr>
        <w:t xml:space="preserve">3. Responds to inquiries from potential applicants and external agencies. </w:t>
      </w:r>
    </w:p>
    <w:p w14:paraId="5195CDA6" w14:textId="77777777" w:rsidR="00AD120F" w:rsidRPr="00AD120F" w:rsidRDefault="00AD120F" w:rsidP="00AD120F">
      <w:pPr>
        <w:pStyle w:val="Default"/>
        <w:rPr>
          <w:rFonts w:ascii="Verdana" w:hAnsi="Verdana"/>
          <w:color w:val="auto"/>
          <w:sz w:val="20"/>
          <w:szCs w:val="20"/>
        </w:rPr>
      </w:pPr>
      <w:r w:rsidRPr="00AD120F">
        <w:rPr>
          <w:rFonts w:ascii="Verdana" w:hAnsi="Verdana" w:cs="Arial"/>
          <w:color w:val="auto"/>
          <w:sz w:val="20"/>
          <w:szCs w:val="20"/>
        </w:rPr>
        <w:t xml:space="preserve">4. Coordinates interview schedules and travel arrangements. </w:t>
      </w:r>
    </w:p>
    <w:p w14:paraId="7AFF317E" w14:textId="77777777" w:rsidR="00AD120F" w:rsidRPr="00AD120F" w:rsidRDefault="00AD120F" w:rsidP="00AD120F">
      <w:pPr>
        <w:pStyle w:val="Default"/>
        <w:rPr>
          <w:rFonts w:ascii="Verdana" w:hAnsi="Verdana"/>
          <w:color w:val="auto"/>
          <w:sz w:val="20"/>
          <w:szCs w:val="20"/>
        </w:rPr>
      </w:pPr>
      <w:r w:rsidRPr="00AD120F">
        <w:rPr>
          <w:rFonts w:ascii="Verdana" w:hAnsi="Verdana" w:cs="Arial"/>
          <w:color w:val="auto"/>
          <w:sz w:val="20"/>
          <w:szCs w:val="20"/>
        </w:rPr>
        <w:t xml:space="preserve">5. Reviews and maintains information in the applicant tracking system. Utilizes the applicant database to select qualified candidates and track pertinent recruitment information. </w:t>
      </w:r>
    </w:p>
    <w:p w14:paraId="2B1AA6F6" w14:textId="77777777" w:rsidR="00AD120F" w:rsidRPr="00AD120F" w:rsidRDefault="00AD120F" w:rsidP="00AD120F">
      <w:pPr>
        <w:pStyle w:val="Default"/>
        <w:rPr>
          <w:rFonts w:ascii="Verdana" w:hAnsi="Verdana"/>
          <w:color w:val="auto"/>
          <w:sz w:val="20"/>
          <w:szCs w:val="20"/>
        </w:rPr>
      </w:pPr>
      <w:r w:rsidRPr="00AD120F">
        <w:rPr>
          <w:rFonts w:ascii="Verdana" w:hAnsi="Verdana" w:cs="Arial"/>
          <w:color w:val="auto"/>
          <w:sz w:val="20"/>
          <w:szCs w:val="20"/>
        </w:rPr>
        <w:t xml:space="preserve">6. Develops good working relationships with hiring managers and assist them in all aspects of the hiring process. Evaluates applicants by discussing job requirements and applicant qualifications with managers. </w:t>
      </w:r>
    </w:p>
    <w:p w14:paraId="3883EC55" w14:textId="77777777" w:rsidR="00AD120F" w:rsidRPr="00AD120F" w:rsidRDefault="00AD120F" w:rsidP="00AD120F">
      <w:pPr>
        <w:pStyle w:val="Default"/>
        <w:rPr>
          <w:rFonts w:ascii="Verdana" w:hAnsi="Verdana"/>
          <w:color w:val="auto"/>
          <w:sz w:val="20"/>
          <w:szCs w:val="20"/>
        </w:rPr>
      </w:pPr>
      <w:r w:rsidRPr="00AD120F">
        <w:rPr>
          <w:rFonts w:ascii="Verdana" w:hAnsi="Verdana" w:cs="Arial"/>
          <w:color w:val="auto"/>
          <w:sz w:val="20"/>
          <w:szCs w:val="20"/>
        </w:rPr>
        <w:t xml:space="preserve">7. Improves organization attractiveness by recommending new policies and practices; monitoring job offers and compensation practices; emphasizing benefits and perks. </w:t>
      </w:r>
    </w:p>
    <w:p w14:paraId="380E3EDD" w14:textId="77777777" w:rsidR="00AD120F" w:rsidRPr="00AD120F" w:rsidRDefault="00AD120F" w:rsidP="00AD120F">
      <w:pPr>
        <w:pStyle w:val="Default"/>
        <w:rPr>
          <w:rFonts w:ascii="Verdana" w:hAnsi="Verdana"/>
          <w:color w:val="auto"/>
          <w:sz w:val="20"/>
          <w:szCs w:val="20"/>
        </w:rPr>
      </w:pPr>
      <w:r w:rsidRPr="00AD120F">
        <w:rPr>
          <w:rFonts w:ascii="Verdana" w:hAnsi="Verdana" w:cs="Arial"/>
          <w:color w:val="auto"/>
          <w:sz w:val="20"/>
          <w:szCs w:val="20"/>
        </w:rPr>
        <w:t xml:space="preserve">8. Manages new hire orientation to include pre- and post-hire requirements and coordinating orientation schedules. </w:t>
      </w:r>
    </w:p>
    <w:p w14:paraId="158E70CA" w14:textId="77777777" w:rsidR="00AD120F" w:rsidRPr="00AD120F" w:rsidRDefault="00AD120F" w:rsidP="00AD120F">
      <w:pPr>
        <w:pStyle w:val="Default"/>
        <w:rPr>
          <w:rFonts w:ascii="Verdana" w:hAnsi="Verdana"/>
          <w:color w:val="auto"/>
          <w:sz w:val="20"/>
          <w:szCs w:val="20"/>
        </w:rPr>
      </w:pPr>
      <w:r w:rsidRPr="00AD120F">
        <w:rPr>
          <w:rFonts w:ascii="Verdana" w:hAnsi="Verdana" w:cs="Arial"/>
          <w:color w:val="auto"/>
          <w:sz w:val="20"/>
          <w:szCs w:val="20"/>
        </w:rPr>
        <w:t xml:space="preserve">9. Solicits feedback throughout the onboarding process and shares as appropriate. </w:t>
      </w:r>
    </w:p>
    <w:p w14:paraId="1489BA52" w14:textId="2924AB66" w:rsidR="00AD120F" w:rsidRPr="00AD120F" w:rsidRDefault="00AD120F" w:rsidP="00AD120F">
      <w:pPr>
        <w:pStyle w:val="Default"/>
        <w:rPr>
          <w:rFonts w:ascii="Verdana" w:hAnsi="Verdana" w:cs="Arial"/>
          <w:color w:val="auto"/>
          <w:sz w:val="20"/>
          <w:szCs w:val="20"/>
        </w:rPr>
      </w:pPr>
      <w:r w:rsidRPr="00AD120F">
        <w:rPr>
          <w:rFonts w:ascii="Verdana" w:hAnsi="Verdana" w:cs="Arial"/>
          <w:color w:val="auto"/>
          <w:sz w:val="20"/>
          <w:szCs w:val="20"/>
        </w:rPr>
        <w:t xml:space="preserve">10. Represent </w:t>
      </w:r>
      <w:r>
        <w:rPr>
          <w:rFonts w:ascii="Verdana" w:hAnsi="Verdana" w:cs="Arial"/>
          <w:color w:val="auto"/>
          <w:sz w:val="20"/>
          <w:szCs w:val="20"/>
        </w:rPr>
        <w:t>the health center</w:t>
      </w:r>
      <w:r w:rsidRPr="00AD120F">
        <w:rPr>
          <w:rFonts w:ascii="Verdana" w:hAnsi="Verdana" w:cs="Arial"/>
          <w:color w:val="auto"/>
          <w:sz w:val="20"/>
          <w:szCs w:val="20"/>
        </w:rPr>
        <w:t xml:space="preserve"> at recruiting events and opportunities. </w:t>
      </w:r>
    </w:p>
    <w:p w14:paraId="02BD9377" w14:textId="77777777" w:rsidR="00AD120F" w:rsidRPr="00AD120F" w:rsidRDefault="00AD120F" w:rsidP="00AD120F">
      <w:pPr>
        <w:pStyle w:val="Default"/>
        <w:rPr>
          <w:rFonts w:ascii="Verdana" w:hAnsi="Verdana"/>
          <w:color w:val="auto"/>
          <w:sz w:val="20"/>
          <w:szCs w:val="20"/>
        </w:rPr>
      </w:pPr>
      <w:r w:rsidRPr="00AD120F">
        <w:rPr>
          <w:rFonts w:ascii="Verdana" w:hAnsi="Verdana" w:cs="Arial"/>
          <w:color w:val="auto"/>
          <w:sz w:val="20"/>
          <w:szCs w:val="20"/>
        </w:rPr>
        <w:t xml:space="preserve">11. Develops and maintain a network of contacts to include schools, alumni groups, and other public organizations to find and attract applicants. </w:t>
      </w:r>
    </w:p>
    <w:p w14:paraId="3DCEEE22" w14:textId="77777777" w:rsidR="00AD120F" w:rsidRPr="00AD120F" w:rsidRDefault="00AD120F" w:rsidP="00AD120F">
      <w:pPr>
        <w:pStyle w:val="Default"/>
        <w:rPr>
          <w:rFonts w:ascii="Verdana" w:hAnsi="Verdana"/>
          <w:color w:val="auto"/>
          <w:sz w:val="20"/>
          <w:szCs w:val="20"/>
        </w:rPr>
      </w:pPr>
      <w:r w:rsidRPr="00AD120F">
        <w:rPr>
          <w:rFonts w:ascii="Verdana" w:hAnsi="Verdana" w:cs="Arial"/>
          <w:color w:val="auto"/>
          <w:sz w:val="20"/>
          <w:szCs w:val="20"/>
        </w:rPr>
        <w:t xml:space="preserve">12. Maintains a working knowledge of trends in recruiting by reading articles, publications and other information to stay current on best practices. </w:t>
      </w:r>
    </w:p>
    <w:p w14:paraId="2406BFD1" w14:textId="7ED03EAB" w:rsidR="00AD120F" w:rsidRDefault="00AD120F" w:rsidP="00AD120F">
      <w:pPr>
        <w:pStyle w:val="Default"/>
        <w:rPr>
          <w:rFonts w:ascii="Verdana" w:hAnsi="Verdana" w:cs="Arial"/>
          <w:color w:val="auto"/>
          <w:sz w:val="20"/>
          <w:szCs w:val="20"/>
        </w:rPr>
      </w:pPr>
      <w:r w:rsidRPr="00AD120F">
        <w:rPr>
          <w:rFonts w:ascii="Verdana" w:hAnsi="Verdana" w:cs="Arial"/>
          <w:color w:val="auto"/>
          <w:sz w:val="20"/>
          <w:szCs w:val="20"/>
        </w:rPr>
        <w:t xml:space="preserve">13. Conducts exit interviews and coordinates and prepares paperwork for employee separations including exit interviews to determine reasons behind separation, notifying appropriate personnel within the organization. </w:t>
      </w:r>
    </w:p>
    <w:p w14:paraId="1601256D" w14:textId="77777777" w:rsidR="00AD120F" w:rsidRPr="00AD120F" w:rsidRDefault="00AD120F" w:rsidP="00AD120F">
      <w:pPr>
        <w:pStyle w:val="Default"/>
        <w:rPr>
          <w:rFonts w:ascii="Verdana" w:hAnsi="Verdana"/>
          <w:color w:val="auto"/>
          <w:sz w:val="20"/>
          <w:szCs w:val="20"/>
        </w:rPr>
      </w:pPr>
    </w:p>
    <w:p w14:paraId="31F9803B" w14:textId="77777777" w:rsidR="00AD120F" w:rsidRPr="00AD120F" w:rsidRDefault="00AD120F" w:rsidP="00AD120F">
      <w:pPr>
        <w:pStyle w:val="Default"/>
        <w:rPr>
          <w:rFonts w:ascii="Verdana" w:hAnsi="Verdana"/>
          <w:color w:val="auto"/>
          <w:sz w:val="20"/>
          <w:szCs w:val="20"/>
        </w:rPr>
      </w:pPr>
      <w:r w:rsidRPr="00AD120F">
        <w:rPr>
          <w:rFonts w:ascii="Verdana" w:hAnsi="Verdana" w:cs="Arial"/>
          <w:b/>
          <w:bCs/>
          <w:color w:val="auto"/>
          <w:sz w:val="20"/>
          <w:szCs w:val="20"/>
        </w:rPr>
        <w:t xml:space="preserve">Competencies </w:t>
      </w:r>
    </w:p>
    <w:p w14:paraId="4BB91FF7" w14:textId="77777777" w:rsidR="00AD120F" w:rsidRPr="00AD120F" w:rsidRDefault="00AD120F" w:rsidP="00AD120F">
      <w:pPr>
        <w:pStyle w:val="Default"/>
        <w:rPr>
          <w:rFonts w:ascii="Verdana" w:hAnsi="Verdana" w:cs="Arial"/>
          <w:color w:val="auto"/>
          <w:sz w:val="20"/>
          <w:szCs w:val="20"/>
        </w:rPr>
      </w:pPr>
      <w:r w:rsidRPr="00AD120F">
        <w:rPr>
          <w:rFonts w:ascii="Verdana" w:hAnsi="Verdana" w:cs="Arial"/>
          <w:color w:val="auto"/>
          <w:sz w:val="20"/>
          <w:szCs w:val="20"/>
        </w:rPr>
        <w:t xml:space="preserve">To perform the job successfully, the following competencies should be demonstrated. </w:t>
      </w:r>
    </w:p>
    <w:p w14:paraId="4D759265" w14:textId="77777777" w:rsidR="00AD120F" w:rsidRDefault="00AD120F" w:rsidP="00AD120F">
      <w:pPr>
        <w:pStyle w:val="Default"/>
        <w:numPr>
          <w:ilvl w:val="0"/>
          <w:numId w:val="1"/>
        </w:numPr>
        <w:rPr>
          <w:rFonts w:ascii="Verdana" w:hAnsi="Verdana"/>
          <w:color w:val="auto"/>
          <w:sz w:val="20"/>
          <w:szCs w:val="20"/>
        </w:rPr>
      </w:pPr>
      <w:r w:rsidRPr="00AD120F">
        <w:rPr>
          <w:rFonts w:ascii="Verdana" w:hAnsi="Verdana" w:cs="Arial"/>
          <w:b/>
          <w:bCs/>
          <w:color w:val="auto"/>
          <w:sz w:val="20"/>
          <w:szCs w:val="20"/>
        </w:rPr>
        <w:t xml:space="preserve">Attendance/Punctuality </w:t>
      </w:r>
      <w:r w:rsidRPr="00AD120F">
        <w:rPr>
          <w:rFonts w:ascii="Verdana" w:hAnsi="Verdana" w:cs="Arial"/>
          <w:color w:val="auto"/>
          <w:sz w:val="20"/>
          <w:szCs w:val="20"/>
        </w:rPr>
        <w:t xml:space="preserve">- Is consistently at work and on time, as established; ensures work responsibilities are covered when absent; arrives at meetings and appointments on time. </w:t>
      </w:r>
    </w:p>
    <w:p w14:paraId="1A8F8F0C" w14:textId="77777777" w:rsidR="00AD120F" w:rsidRDefault="00AD120F" w:rsidP="00AD120F">
      <w:pPr>
        <w:pStyle w:val="Default"/>
        <w:numPr>
          <w:ilvl w:val="0"/>
          <w:numId w:val="1"/>
        </w:numPr>
        <w:rPr>
          <w:rFonts w:ascii="Verdana" w:hAnsi="Verdana"/>
          <w:color w:val="auto"/>
          <w:sz w:val="20"/>
          <w:szCs w:val="20"/>
        </w:rPr>
      </w:pPr>
      <w:r>
        <w:rPr>
          <w:rFonts w:ascii="Verdana" w:hAnsi="Verdana" w:cs="Arial"/>
          <w:b/>
          <w:bCs/>
          <w:color w:val="auto"/>
          <w:sz w:val="20"/>
          <w:szCs w:val="20"/>
        </w:rPr>
        <w:t>Health Center</w:t>
      </w:r>
      <w:r w:rsidRPr="00AD120F">
        <w:rPr>
          <w:rFonts w:ascii="Verdana" w:hAnsi="Verdana" w:cs="Arial"/>
          <w:b/>
          <w:bCs/>
          <w:color w:val="auto"/>
          <w:sz w:val="20"/>
          <w:szCs w:val="20"/>
        </w:rPr>
        <w:t xml:space="preserve"> Culture </w:t>
      </w:r>
      <w:r w:rsidRPr="00AD120F">
        <w:rPr>
          <w:rFonts w:ascii="Verdana" w:hAnsi="Verdana" w:cs="Arial"/>
          <w:color w:val="auto"/>
          <w:sz w:val="20"/>
          <w:szCs w:val="20"/>
        </w:rPr>
        <w:t xml:space="preserve">- Treats people with respect; keeps commitments; inspires the trust of others; works with integrity and principles; upholds organizational values; follows policies and procedures; supports organization's goals and values; shows respect and sensitivity for cultural differences; follows instructions; responds to management direction; takes responsibility for own actions; commits to long hours of work when necessary to reach goals; completes tasks on time or notifies appropriate person with an alternate plan; asks for and offers help when needed. </w:t>
      </w:r>
    </w:p>
    <w:p w14:paraId="14C6A185" w14:textId="77777777" w:rsidR="00AD120F" w:rsidRDefault="00AD120F" w:rsidP="00AD120F">
      <w:pPr>
        <w:pStyle w:val="Default"/>
        <w:numPr>
          <w:ilvl w:val="0"/>
          <w:numId w:val="1"/>
        </w:numPr>
        <w:rPr>
          <w:rFonts w:ascii="Verdana" w:hAnsi="Verdana"/>
          <w:color w:val="auto"/>
          <w:sz w:val="20"/>
          <w:szCs w:val="20"/>
        </w:rPr>
      </w:pPr>
      <w:r w:rsidRPr="00AD120F">
        <w:rPr>
          <w:rFonts w:ascii="Verdana" w:hAnsi="Verdana" w:cs="Arial"/>
          <w:b/>
          <w:bCs/>
          <w:color w:val="auto"/>
          <w:sz w:val="20"/>
          <w:szCs w:val="20"/>
        </w:rPr>
        <w:t xml:space="preserve">Communications </w:t>
      </w:r>
      <w:r w:rsidRPr="00AD120F">
        <w:rPr>
          <w:rFonts w:ascii="Verdana" w:hAnsi="Verdana" w:cs="Arial"/>
          <w:color w:val="auto"/>
          <w:sz w:val="20"/>
          <w:szCs w:val="20"/>
        </w:rPr>
        <w:t xml:space="preserve">- Speaks clearly and persuasively in positive or negative situations; listens and gets clarification; responds well to questions; demonstrates group presentation skills; participates in meetings; writes clearly and informatively; edits work for spelling and grammar; keeps others adequately informed; selects and uses appropriate communication methods. </w:t>
      </w:r>
    </w:p>
    <w:p w14:paraId="6B1C8735" w14:textId="77777777" w:rsidR="00AD120F" w:rsidRDefault="00AD120F" w:rsidP="00AD120F">
      <w:pPr>
        <w:pStyle w:val="Default"/>
        <w:numPr>
          <w:ilvl w:val="0"/>
          <w:numId w:val="1"/>
        </w:numPr>
        <w:rPr>
          <w:rFonts w:ascii="Verdana" w:hAnsi="Verdana"/>
          <w:color w:val="auto"/>
          <w:sz w:val="20"/>
          <w:szCs w:val="20"/>
        </w:rPr>
      </w:pPr>
      <w:r w:rsidRPr="00AD120F">
        <w:rPr>
          <w:rFonts w:ascii="Verdana" w:hAnsi="Verdana" w:cs="Arial"/>
          <w:b/>
          <w:bCs/>
          <w:color w:val="auto"/>
          <w:sz w:val="20"/>
          <w:szCs w:val="20"/>
        </w:rPr>
        <w:t xml:space="preserve">Customer Service for Internal and External Customers/Patients </w:t>
      </w:r>
      <w:r w:rsidRPr="00AD120F">
        <w:rPr>
          <w:rFonts w:ascii="Verdana" w:hAnsi="Verdana" w:cs="Arial"/>
          <w:color w:val="auto"/>
          <w:sz w:val="20"/>
          <w:szCs w:val="20"/>
        </w:rPr>
        <w:t xml:space="preserve">- Manages difficult or emotional customer/patient situations; responds promptly to customer/patient needs; </w:t>
      </w:r>
      <w:r w:rsidRPr="00AD120F">
        <w:rPr>
          <w:rFonts w:ascii="Verdana" w:hAnsi="Verdana" w:cs="Arial"/>
          <w:color w:val="auto"/>
          <w:sz w:val="20"/>
          <w:szCs w:val="20"/>
        </w:rPr>
        <w:lastRenderedPageBreak/>
        <w:t xml:space="preserve">solicits customer/patient feedback to improve service; responds to requests for service and assistance; meets commitments. </w:t>
      </w:r>
    </w:p>
    <w:p w14:paraId="1FD4D6BD" w14:textId="77777777" w:rsidR="00AD120F" w:rsidRDefault="00AD120F" w:rsidP="00AD120F">
      <w:pPr>
        <w:pStyle w:val="Default"/>
        <w:numPr>
          <w:ilvl w:val="0"/>
          <w:numId w:val="1"/>
        </w:numPr>
        <w:rPr>
          <w:rFonts w:ascii="Verdana" w:hAnsi="Verdana"/>
          <w:color w:val="auto"/>
          <w:sz w:val="20"/>
          <w:szCs w:val="20"/>
        </w:rPr>
      </w:pPr>
      <w:r w:rsidRPr="00AD120F">
        <w:rPr>
          <w:rFonts w:ascii="Verdana" w:hAnsi="Verdana" w:cs="Arial"/>
          <w:b/>
          <w:bCs/>
          <w:color w:val="auto"/>
          <w:sz w:val="20"/>
          <w:szCs w:val="20"/>
        </w:rPr>
        <w:t xml:space="preserve">Job Knowledge </w:t>
      </w:r>
      <w:r w:rsidRPr="00AD120F">
        <w:rPr>
          <w:rFonts w:ascii="Verdana" w:hAnsi="Verdana" w:cs="Arial"/>
          <w:color w:val="auto"/>
          <w:sz w:val="20"/>
          <w:szCs w:val="20"/>
        </w:rPr>
        <w:t xml:space="preserve">- Competent in required job skills and knowledge; exhibits ability to learn and apply new skills; keeps abreast of current developments; requires minimal supervision; displays understanding of how job relates to others; maintains confidentiality per policy and regulations; fluent in Microsoft Office programs, including Word, Excel, PowerPoint and Outlook and job related software and computers; uses resources effectively; pursues training and development opportunities; adapts to new technologies; keeps technical skills up to date. </w:t>
      </w:r>
    </w:p>
    <w:p w14:paraId="3E5C4E4D" w14:textId="77777777" w:rsidR="00AD120F" w:rsidRDefault="00AD120F" w:rsidP="00AD120F">
      <w:pPr>
        <w:pStyle w:val="Default"/>
        <w:numPr>
          <w:ilvl w:val="0"/>
          <w:numId w:val="1"/>
        </w:numPr>
        <w:rPr>
          <w:rFonts w:ascii="Verdana" w:hAnsi="Verdana"/>
          <w:color w:val="auto"/>
          <w:sz w:val="20"/>
          <w:szCs w:val="20"/>
        </w:rPr>
      </w:pPr>
      <w:r w:rsidRPr="00AD120F">
        <w:rPr>
          <w:rFonts w:ascii="Verdana" w:hAnsi="Verdana" w:cs="Arial"/>
          <w:b/>
          <w:bCs/>
          <w:color w:val="auto"/>
          <w:sz w:val="20"/>
          <w:szCs w:val="20"/>
        </w:rPr>
        <w:t xml:space="preserve">Problem Solving </w:t>
      </w:r>
      <w:r w:rsidRPr="00AD120F">
        <w:rPr>
          <w:rFonts w:ascii="Verdana" w:hAnsi="Verdana" w:cs="Arial"/>
          <w:color w:val="auto"/>
          <w:sz w:val="20"/>
          <w:szCs w:val="20"/>
        </w:rPr>
        <w:t xml:space="preserve">- Identifies and resolves problems in a timely manner; gathers and analyzes information skillfully; develops alternative solutions; works well in group problem solving situations; uses reason even when dealing with emotional topics; adapts to changes in the work environment; changes approach or method to best fit the situation. </w:t>
      </w:r>
    </w:p>
    <w:p w14:paraId="4C92BEFC" w14:textId="77777777" w:rsidR="00AD120F" w:rsidRDefault="00AD120F" w:rsidP="00AD120F">
      <w:pPr>
        <w:pStyle w:val="Default"/>
        <w:numPr>
          <w:ilvl w:val="0"/>
          <w:numId w:val="1"/>
        </w:numPr>
        <w:rPr>
          <w:rFonts w:ascii="Verdana" w:hAnsi="Verdana"/>
          <w:color w:val="auto"/>
          <w:sz w:val="20"/>
          <w:szCs w:val="20"/>
        </w:rPr>
      </w:pPr>
      <w:r w:rsidRPr="00AD120F">
        <w:rPr>
          <w:rFonts w:ascii="Verdana" w:hAnsi="Verdana" w:cs="Arial"/>
          <w:b/>
          <w:bCs/>
          <w:color w:val="auto"/>
          <w:sz w:val="20"/>
          <w:szCs w:val="20"/>
        </w:rPr>
        <w:t xml:space="preserve">Planning/Organizing </w:t>
      </w:r>
      <w:r w:rsidRPr="00AD120F">
        <w:rPr>
          <w:rFonts w:ascii="Verdana" w:hAnsi="Verdana" w:cs="Arial"/>
          <w:color w:val="auto"/>
          <w:sz w:val="20"/>
          <w:szCs w:val="20"/>
        </w:rPr>
        <w:t xml:space="preserve">- Prioritizes and plans work activities; uses time efficiently; plans for additional resources; sets goals and objectives; develops realistic action plans. </w:t>
      </w:r>
    </w:p>
    <w:p w14:paraId="22A93BC8" w14:textId="77777777" w:rsidR="00AD120F" w:rsidRPr="00AD120F" w:rsidRDefault="00AD120F" w:rsidP="00AD120F">
      <w:pPr>
        <w:pStyle w:val="Default"/>
        <w:numPr>
          <w:ilvl w:val="0"/>
          <w:numId w:val="1"/>
        </w:numPr>
        <w:rPr>
          <w:rFonts w:ascii="Verdana" w:hAnsi="Verdana"/>
          <w:color w:val="auto"/>
          <w:sz w:val="20"/>
          <w:szCs w:val="20"/>
        </w:rPr>
      </w:pPr>
      <w:r w:rsidRPr="00AD120F">
        <w:rPr>
          <w:rFonts w:ascii="Verdana" w:hAnsi="Verdana" w:cs="Arial"/>
          <w:b/>
          <w:bCs/>
          <w:color w:val="auto"/>
          <w:sz w:val="20"/>
          <w:szCs w:val="20"/>
        </w:rPr>
        <w:t xml:space="preserve">Quality Management </w:t>
      </w:r>
      <w:r w:rsidRPr="00AD120F">
        <w:rPr>
          <w:rFonts w:ascii="Verdana" w:hAnsi="Verdana" w:cs="Arial"/>
          <w:color w:val="auto"/>
          <w:sz w:val="20"/>
          <w:szCs w:val="20"/>
        </w:rPr>
        <w:t xml:space="preserve">- Looks for ways to improve and promote quality; demonstrates accuracy and thoroughness; applies feedback to improve performance; monitors own work to ensure quality. </w:t>
      </w:r>
    </w:p>
    <w:p w14:paraId="17F381A6" w14:textId="77777777" w:rsidR="00AD120F" w:rsidRDefault="00AD120F" w:rsidP="00AD120F">
      <w:pPr>
        <w:pStyle w:val="Default"/>
        <w:numPr>
          <w:ilvl w:val="0"/>
          <w:numId w:val="1"/>
        </w:numPr>
        <w:rPr>
          <w:rFonts w:ascii="Verdana" w:hAnsi="Verdana"/>
          <w:color w:val="auto"/>
          <w:sz w:val="20"/>
          <w:szCs w:val="20"/>
        </w:rPr>
      </w:pPr>
      <w:r w:rsidRPr="00AD120F">
        <w:rPr>
          <w:rFonts w:ascii="Verdana" w:hAnsi="Verdana" w:cs="Arial"/>
          <w:b/>
          <w:bCs/>
          <w:sz w:val="20"/>
          <w:szCs w:val="20"/>
        </w:rPr>
        <w:t xml:space="preserve">Safety and Security </w:t>
      </w:r>
      <w:r w:rsidRPr="00AD120F">
        <w:rPr>
          <w:rFonts w:ascii="Verdana" w:hAnsi="Verdana" w:cs="Arial"/>
          <w:sz w:val="20"/>
          <w:szCs w:val="20"/>
        </w:rPr>
        <w:t>- Observes safety and security procedures; determines appropriate action beyond guidelines; reports potentially unsafe conditions; uses equipment and materials properly.</w:t>
      </w:r>
    </w:p>
    <w:p w14:paraId="443F536A" w14:textId="556ED523" w:rsidR="00AD120F" w:rsidRPr="00AD120F" w:rsidRDefault="00AD120F" w:rsidP="00AD120F">
      <w:pPr>
        <w:pStyle w:val="Default"/>
        <w:numPr>
          <w:ilvl w:val="0"/>
          <w:numId w:val="1"/>
        </w:numPr>
        <w:rPr>
          <w:rFonts w:ascii="Verdana" w:hAnsi="Verdana"/>
          <w:color w:val="auto"/>
          <w:sz w:val="20"/>
          <w:szCs w:val="20"/>
        </w:rPr>
      </w:pPr>
      <w:r w:rsidRPr="00AD120F">
        <w:rPr>
          <w:rFonts w:ascii="Verdana" w:hAnsi="Verdana" w:cs="Arial"/>
          <w:b/>
          <w:bCs/>
          <w:color w:val="auto"/>
          <w:sz w:val="20"/>
          <w:szCs w:val="20"/>
        </w:rPr>
        <w:t xml:space="preserve">Teamwork </w:t>
      </w:r>
      <w:r w:rsidRPr="00AD120F">
        <w:rPr>
          <w:rFonts w:ascii="Verdana" w:hAnsi="Verdana" w:cs="Arial"/>
          <w:color w:val="auto"/>
          <w:sz w:val="20"/>
          <w:szCs w:val="20"/>
        </w:rPr>
        <w:t xml:space="preserve">- Exhibits objectivity and openness to others' views; gives and welcomes feedback; establishes and maintains effective relations; exhibits tact and consideration; </w:t>
      </w:r>
      <w:proofErr w:type="gramStart"/>
      <w:r w:rsidRPr="00AD120F">
        <w:rPr>
          <w:rFonts w:ascii="Verdana" w:hAnsi="Verdana" w:cs="Arial"/>
          <w:color w:val="auto"/>
          <w:sz w:val="20"/>
          <w:szCs w:val="20"/>
        </w:rPr>
        <w:t>offers assistance</w:t>
      </w:r>
      <w:proofErr w:type="gramEnd"/>
      <w:r w:rsidRPr="00AD120F">
        <w:rPr>
          <w:rFonts w:ascii="Verdana" w:hAnsi="Verdana" w:cs="Arial"/>
          <w:color w:val="auto"/>
          <w:sz w:val="20"/>
          <w:szCs w:val="20"/>
        </w:rPr>
        <w:t xml:space="preserve"> and support to co-workers; works cooperatively in group situations; works actively to resolve conflicts. </w:t>
      </w:r>
    </w:p>
    <w:p w14:paraId="61637F8E" w14:textId="77777777" w:rsidR="00AD120F" w:rsidRDefault="00AD120F" w:rsidP="00AD120F">
      <w:pPr>
        <w:pStyle w:val="Default"/>
        <w:rPr>
          <w:rFonts w:ascii="Verdana" w:hAnsi="Verdana" w:cs="Arial"/>
          <w:b/>
          <w:bCs/>
          <w:color w:val="auto"/>
          <w:sz w:val="20"/>
          <w:szCs w:val="20"/>
        </w:rPr>
      </w:pPr>
    </w:p>
    <w:p w14:paraId="4C6FE213" w14:textId="73C1804A" w:rsidR="00AD120F" w:rsidRPr="00AD120F" w:rsidRDefault="00AD120F" w:rsidP="00AD120F">
      <w:pPr>
        <w:pStyle w:val="Default"/>
        <w:rPr>
          <w:rFonts w:ascii="Verdana" w:hAnsi="Verdana"/>
          <w:color w:val="auto"/>
          <w:sz w:val="20"/>
          <w:szCs w:val="20"/>
        </w:rPr>
      </w:pPr>
      <w:r w:rsidRPr="00AD120F">
        <w:rPr>
          <w:rFonts w:ascii="Verdana" w:hAnsi="Verdana" w:cs="Arial"/>
          <w:b/>
          <w:bCs/>
          <w:color w:val="auto"/>
          <w:sz w:val="20"/>
          <w:szCs w:val="20"/>
        </w:rPr>
        <w:t xml:space="preserve">Qualifications </w:t>
      </w:r>
    </w:p>
    <w:p w14:paraId="7B40C133" w14:textId="77777777" w:rsidR="00AD120F" w:rsidRPr="00AD120F" w:rsidRDefault="00AD120F" w:rsidP="00AD120F">
      <w:pPr>
        <w:pStyle w:val="Default"/>
        <w:rPr>
          <w:rFonts w:ascii="Verdana" w:hAnsi="Verdana"/>
          <w:color w:val="auto"/>
          <w:sz w:val="20"/>
          <w:szCs w:val="20"/>
        </w:rPr>
      </w:pPr>
      <w:r w:rsidRPr="00AD120F">
        <w:rPr>
          <w:rFonts w:ascii="Verdana" w:hAnsi="Verdana" w:cs="Arial"/>
          <w:color w:val="auto"/>
          <w:sz w:val="20"/>
          <w:szCs w:val="20"/>
        </w:rPr>
        <w:t xml:space="preserve">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w:t>
      </w:r>
    </w:p>
    <w:p w14:paraId="305C8035" w14:textId="77777777" w:rsidR="00AD120F" w:rsidRDefault="00AD120F" w:rsidP="00AD120F">
      <w:pPr>
        <w:pStyle w:val="Default"/>
        <w:numPr>
          <w:ilvl w:val="0"/>
          <w:numId w:val="2"/>
        </w:numPr>
        <w:rPr>
          <w:rFonts w:ascii="Verdana" w:hAnsi="Verdana"/>
          <w:color w:val="auto"/>
          <w:sz w:val="20"/>
          <w:szCs w:val="20"/>
        </w:rPr>
      </w:pPr>
      <w:r w:rsidRPr="00AD120F">
        <w:rPr>
          <w:rFonts w:ascii="Verdana" w:hAnsi="Verdana" w:cs="Arial"/>
          <w:b/>
          <w:bCs/>
          <w:color w:val="auto"/>
          <w:sz w:val="20"/>
          <w:szCs w:val="20"/>
        </w:rPr>
        <w:t xml:space="preserve">Education and/or Experience </w:t>
      </w:r>
      <w:r>
        <w:rPr>
          <w:rFonts w:ascii="Verdana" w:hAnsi="Verdana"/>
          <w:color w:val="auto"/>
          <w:sz w:val="20"/>
          <w:szCs w:val="20"/>
        </w:rPr>
        <w:t xml:space="preserve">- </w:t>
      </w:r>
      <w:proofErr w:type="gramStart"/>
      <w:r w:rsidRPr="00AD120F">
        <w:rPr>
          <w:rFonts w:ascii="Verdana" w:hAnsi="Verdana" w:cs="Arial"/>
          <w:color w:val="auto"/>
          <w:sz w:val="20"/>
          <w:szCs w:val="20"/>
        </w:rPr>
        <w:t>Associate’s</w:t>
      </w:r>
      <w:proofErr w:type="gramEnd"/>
      <w:r w:rsidRPr="00AD120F">
        <w:rPr>
          <w:rFonts w:ascii="Verdana" w:hAnsi="Verdana" w:cs="Arial"/>
          <w:color w:val="auto"/>
          <w:sz w:val="20"/>
          <w:szCs w:val="20"/>
        </w:rPr>
        <w:t xml:space="preserve"> degree or equivalent from two-year college or technical school in a related field and two years related experience and/or training; or equivalent combination of education and experience. </w:t>
      </w:r>
    </w:p>
    <w:p w14:paraId="3D64E6C7" w14:textId="77777777" w:rsidR="00AD120F" w:rsidRDefault="00AD120F" w:rsidP="00AD120F">
      <w:pPr>
        <w:pStyle w:val="Default"/>
        <w:numPr>
          <w:ilvl w:val="0"/>
          <w:numId w:val="2"/>
        </w:numPr>
        <w:rPr>
          <w:rFonts w:ascii="Verdana" w:hAnsi="Verdana"/>
          <w:color w:val="auto"/>
          <w:sz w:val="20"/>
          <w:szCs w:val="20"/>
        </w:rPr>
      </w:pPr>
      <w:r w:rsidRPr="00AD120F">
        <w:rPr>
          <w:rFonts w:ascii="Verdana" w:hAnsi="Verdana" w:cs="Arial"/>
          <w:b/>
          <w:bCs/>
          <w:color w:val="auto"/>
          <w:sz w:val="20"/>
          <w:szCs w:val="20"/>
        </w:rPr>
        <w:t xml:space="preserve">Certificates, Licenses, Registrations </w:t>
      </w:r>
      <w:r>
        <w:rPr>
          <w:rFonts w:ascii="Verdana" w:hAnsi="Verdana"/>
          <w:color w:val="auto"/>
          <w:sz w:val="20"/>
          <w:szCs w:val="20"/>
        </w:rPr>
        <w:t>-</w:t>
      </w:r>
      <w:r>
        <w:rPr>
          <w:rFonts w:ascii="Verdana" w:hAnsi="Verdana" w:cs="Arial"/>
          <w:color w:val="auto"/>
          <w:sz w:val="20"/>
          <w:szCs w:val="20"/>
        </w:rPr>
        <w:t xml:space="preserve"> </w:t>
      </w:r>
      <w:r w:rsidRPr="00AD120F">
        <w:rPr>
          <w:rFonts w:ascii="Verdana" w:hAnsi="Verdana" w:cs="Arial"/>
          <w:color w:val="auto"/>
          <w:sz w:val="20"/>
          <w:szCs w:val="20"/>
        </w:rPr>
        <w:t xml:space="preserve">Current driver’s license and auto insurance </w:t>
      </w:r>
    </w:p>
    <w:p w14:paraId="50E7C23E" w14:textId="77777777" w:rsidR="00AD120F" w:rsidRDefault="00AD120F" w:rsidP="00AD120F">
      <w:pPr>
        <w:pStyle w:val="Default"/>
        <w:numPr>
          <w:ilvl w:val="0"/>
          <w:numId w:val="2"/>
        </w:numPr>
        <w:rPr>
          <w:rFonts w:ascii="Verdana" w:hAnsi="Verdana"/>
          <w:color w:val="auto"/>
          <w:sz w:val="20"/>
          <w:szCs w:val="20"/>
        </w:rPr>
      </w:pPr>
      <w:r w:rsidRPr="00AD120F">
        <w:rPr>
          <w:rFonts w:ascii="Verdana" w:hAnsi="Verdana" w:cs="Arial"/>
          <w:b/>
          <w:bCs/>
          <w:color w:val="auto"/>
          <w:sz w:val="20"/>
          <w:szCs w:val="20"/>
        </w:rPr>
        <w:t xml:space="preserve">Physical Demands </w:t>
      </w:r>
      <w:r>
        <w:rPr>
          <w:rFonts w:ascii="Verdana" w:hAnsi="Verdana"/>
          <w:color w:val="auto"/>
          <w:sz w:val="20"/>
          <w:szCs w:val="20"/>
        </w:rPr>
        <w:t>-</w:t>
      </w:r>
      <w:r>
        <w:rPr>
          <w:rFonts w:ascii="Verdana" w:hAnsi="Verdana" w:cs="Arial"/>
          <w:color w:val="auto"/>
          <w:sz w:val="20"/>
          <w:szCs w:val="20"/>
        </w:rPr>
        <w:t xml:space="preserve"> </w:t>
      </w:r>
      <w:r w:rsidRPr="00AD120F">
        <w:rPr>
          <w:rFonts w:ascii="Verdana" w:hAnsi="Verdana" w:cs="Arial"/>
          <w:color w:val="auto"/>
          <w:sz w:val="20"/>
          <w:szCs w:val="20"/>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frequently required to stand; walk; sit; use hands to finger, handle, or feel and talk or hear. The employee is occasionally required to reach with hands and arms. The employee must occasionally lift and/or move up to 10 pounds. Specific vision abilities required by this job include close vision and ability to adjust focus. </w:t>
      </w:r>
    </w:p>
    <w:p w14:paraId="058BC0D3" w14:textId="56BBA217" w:rsidR="00AD120F" w:rsidRPr="00AD120F" w:rsidRDefault="00AD120F" w:rsidP="00AD120F">
      <w:pPr>
        <w:pStyle w:val="Default"/>
        <w:numPr>
          <w:ilvl w:val="0"/>
          <w:numId w:val="2"/>
        </w:numPr>
        <w:rPr>
          <w:rFonts w:ascii="Verdana" w:hAnsi="Verdana"/>
          <w:color w:val="auto"/>
          <w:sz w:val="20"/>
          <w:szCs w:val="20"/>
        </w:rPr>
      </w:pPr>
      <w:r w:rsidRPr="00AD120F">
        <w:rPr>
          <w:rFonts w:ascii="Verdana" w:hAnsi="Verdana" w:cs="Arial"/>
          <w:b/>
          <w:bCs/>
          <w:color w:val="auto"/>
          <w:sz w:val="20"/>
          <w:szCs w:val="20"/>
        </w:rPr>
        <w:t xml:space="preserve">Work Environment </w:t>
      </w:r>
      <w:r>
        <w:rPr>
          <w:rFonts w:ascii="Verdana" w:hAnsi="Verdana"/>
          <w:color w:val="auto"/>
          <w:sz w:val="20"/>
          <w:szCs w:val="20"/>
        </w:rPr>
        <w:t>-</w:t>
      </w:r>
      <w:r>
        <w:rPr>
          <w:rFonts w:ascii="Verdana" w:hAnsi="Verdana" w:cs="Arial"/>
          <w:color w:val="auto"/>
          <w:sz w:val="20"/>
          <w:szCs w:val="20"/>
        </w:rPr>
        <w:t xml:space="preserve"> </w:t>
      </w:r>
      <w:r w:rsidRPr="00AD120F">
        <w:rPr>
          <w:rFonts w:ascii="Verdana" w:hAnsi="Verdana" w:cs="Arial"/>
          <w:color w:val="auto"/>
          <w:sz w:val="20"/>
          <w:szCs w:val="20"/>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The noise level in the work environment is usually moderate. </w:t>
      </w:r>
    </w:p>
    <w:p w14:paraId="7793840C" w14:textId="774622BF" w:rsidR="00AD120F" w:rsidRPr="00AD120F" w:rsidRDefault="00AD120F" w:rsidP="00AD120F">
      <w:pPr>
        <w:rPr>
          <w:rFonts w:ascii="Verdana" w:hAnsi="Verdana"/>
          <w:sz w:val="20"/>
          <w:szCs w:val="20"/>
        </w:rPr>
      </w:pPr>
    </w:p>
    <w:sectPr w:rsidR="00AD120F" w:rsidRPr="00AD120F" w:rsidSect="00AD120F">
      <w:headerReference w:type="default" r:id="rId7"/>
      <w:pgSz w:w="12240" w:h="163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22D3D" w14:textId="77777777" w:rsidR="00AD120F" w:rsidRDefault="00AD120F" w:rsidP="00AD120F">
      <w:pPr>
        <w:spacing w:after="0" w:line="240" w:lineRule="auto"/>
      </w:pPr>
      <w:r>
        <w:separator/>
      </w:r>
    </w:p>
  </w:endnote>
  <w:endnote w:type="continuationSeparator" w:id="0">
    <w:p w14:paraId="7F0B0A10" w14:textId="77777777" w:rsidR="00AD120F" w:rsidRDefault="00AD120F" w:rsidP="00AD1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34CAE" w14:textId="77777777" w:rsidR="00AD120F" w:rsidRDefault="00AD120F" w:rsidP="00AD120F">
      <w:pPr>
        <w:spacing w:after="0" w:line="240" w:lineRule="auto"/>
      </w:pPr>
      <w:r>
        <w:separator/>
      </w:r>
    </w:p>
  </w:footnote>
  <w:footnote w:type="continuationSeparator" w:id="0">
    <w:p w14:paraId="6661C4A6" w14:textId="77777777" w:rsidR="00AD120F" w:rsidRDefault="00AD120F" w:rsidP="00AD1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ECFBB" w14:textId="064F7BC4" w:rsidR="00AD120F" w:rsidRDefault="00AD120F" w:rsidP="00AD120F">
    <w:pPr>
      <w:pStyle w:val="Header"/>
      <w:jc w:val="right"/>
      <w:rPr>
        <w:rFonts w:ascii="Verdana" w:hAnsi="Verdana"/>
        <w:sz w:val="20"/>
        <w:szCs w:val="20"/>
      </w:rPr>
    </w:pPr>
    <w:r>
      <w:rPr>
        <w:rFonts w:ascii="Verdana" w:hAnsi="Verdana"/>
        <w:sz w:val="20"/>
        <w:szCs w:val="20"/>
      </w:rPr>
      <w:t>HR Recruiter—Sample B (2020)</w:t>
    </w:r>
  </w:p>
  <w:p w14:paraId="324BB145" w14:textId="77777777" w:rsidR="00AD120F" w:rsidRPr="00AD120F" w:rsidRDefault="00AD120F">
    <w:pPr>
      <w:pStyle w:val="Header"/>
      <w:rPr>
        <w:rFonts w:ascii="Verdana" w:hAnsi="Verdan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0389F"/>
    <w:multiLevelType w:val="hybridMultilevel"/>
    <w:tmpl w:val="F9EA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0501A9"/>
    <w:multiLevelType w:val="hybridMultilevel"/>
    <w:tmpl w:val="D67C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0F"/>
    <w:rsid w:val="007A706B"/>
    <w:rsid w:val="00AD1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FD13B"/>
  <w15:chartTrackingRefBased/>
  <w15:docId w15:val="{61E561F8-B644-4D31-B331-ABD22DF8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120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D1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20F"/>
  </w:style>
  <w:style w:type="paragraph" w:styleId="Footer">
    <w:name w:val="footer"/>
    <w:basedOn w:val="Normal"/>
    <w:link w:val="FooterChar"/>
    <w:uiPriority w:val="99"/>
    <w:unhideWhenUsed/>
    <w:rsid w:val="00AD1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1109</Words>
  <Characters>6324</Characters>
  <Application>Microsoft Office Word</Application>
  <DocSecurity>0</DocSecurity>
  <Lines>52</Lines>
  <Paragraphs>14</Paragraphs>
  <ScaleCrop>false</ScaleCrop>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Hussein</dc:creator>
  <cp:keywords/>
  <dc:description/>
  <cp:lastModifiedBy>Ashley Hussein</cp:lastModifiedBy>
  <cp:revision>1</cp:revision>
  <dcterms:created xsi:type="dcterms:W3CDTF">2020-07-02T14:06:00Z</dcterms:created>
  <dcterms:modified xsi:type="dcterms:W3CDTF">2020-07-02T14:11:00Z</dcterms:modified>
</cp:coreProperties>
</file>